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37ADC" w14:textId="77777777" w:rsidR="00934B09" w:rsidRPr="005E01E7" w:rsidRDefault="00934B09" w:rsidP="005E01E7">
      <w:pPr>
        <w:autoSpaceDE w:val="0"/>
        <w:autoSpaceDN w:val="0"/>
        <w:adjustRightInd w:val="0"/>
        <w:rPr>
          <w:rFonts w:ascii="Arial" w:hAnsi="Arial" w:cs="Arial"/>
          <w:b/>
          <w:sz w:val="28"/>
          <w:szCs w:val="28"/>
        </w:rPr>
      </w:pPr>
      <w:r w:rsidRPr="005E01E7">
        <w:rPr>
          <w:rFonts w:ascii="Arial" w:hAnsi="Arial" w:cs="Arial"/>
          <w:b/>
          <w:sz w:val="28"/>
          <w:szCs w:val="28"/>
        </w:rPr>
        <w:t xml:space="preserve">Complete solutions provider for vibration protection </w:t>
      </w:r>
    </w:p>
    <w:p w14:paraId="672A6659" w14:textId="77777777" w:rsidR="00934B09" w:rsidRPr="005E01E7" w:rsidRDefault="00934B09" w:rsidP="005E01E7">
      <w:pPr>
        <w:autoSpaceDE w:val="0"/>
        <w:autoSpaceDN w:val="0"/>
        <w:adjustRightInd w:val="0"/>
        <w:rPr>
          <w:rFonts w:ascii="Arial" w:hAnsi="Arial" w:cs="Arial"/>
          <w:b/>
          <w:sz w:val="20"/>
          <w:szCs w:val="20"/>
        </w:rPr>
      </w:pPr>
    </w:p>
    <w:p w14:paraId="2FB99D66" w14:textId="61E10F8A" w:rsidR="00934B09" w:rsidRPr="005E01E7" w:rsidRDefault="00934B09" w:rsidP="005E01E7">
      <w:pPr>
        <w:autoSpaceDE w:val="0"/>
        <w:autoSpaceDN w:val="0"/>
        <w:adjustRightInd w:val="0"/>
        <w:rPr>
          <w:rFonts w:ascii="Arial" w:eastAsia="Calibri" w:hAnsi="Arial" w:cs="Arial"/>
          <w:sz w:val="20"/>
          <w:szCs w:val="20"/>
        </w:rPr>
      </w:pPr>
      <w:r w:rsidRPr="005E01E7">
        <w:rPr>
          <w:rFonts w:ascii="Arial" w:hAnsi="Arial" w:cs="Arial"/>
          <w:sz w:val="20"/>
          <w:szCs w:val="20"/>
        </w:rPr>
        <w:t xml:space="preserve">High-quality products are essential if professional and effective vibration protection is to be achieved. Equally important is that the various measures are defined and installed correctly and that they work together perfectly. </w:t>
      </w:r>
      <w:r w:rsidR="003D45B2">
        <w:rPr>
          <w:rFonts w:ascii="Arial" w:hAnsi="Arial" w:cs="Arial"/>
          <w:sz w:val="20"/>
          <w:szCs w:val="20"/>
        </w:rPr>
        <w:t xml:space="preserve"> </w:t>
      </w:r>
    </w:p>
    <w:p w14:paraId="0A37501D" w14:textId="77777777" w:rsidR="00934B09" w:rsidRPr="005E01E7" w:rsidRDefault="00934B09" w:rsidP="005E01E7">
      <w:pPr>
        <w:autoSpaceDE w:val="0"/>
        <w:autoSpaceDN w:val="0"/>
        <w:adjustRightInd w:val="0"/>
        <w:rPr>
          <w:rFonts w:ascii="Arial" w:eastAsia="Calibri" w:hAnsi="Arial" w:cs="Arial"/>
          <w:color w:val="000000"/>
          <w:sz w:val="20"/>
          <w:szCs w:val="20"/>
        </w:rPr>
      </w:pPr>
    </w:p>
    <w:p w14:paraId="1DC480B3" w14:textId="77777777" w:rsidR="00934B09" w:rsidRPr="005E01E7" w:rsidRDefault="00934B09" w:rsidP="005E01E7">
      <w:pPr>
        <w:autoSpaceDE w:val="0"/>
        <w:autoSpaceDN w:val="0"/>
        <w:adjustRightInd w:val="0"/>
        <w:rPr>
          <w:rFonts w:ascii="Arial" w:eastAsia="Calibri" w:hAnsi="Arial" w:cs="Arial"/>
          <w:sz w:val="20"/>
          <w:szCs w:val="20"/>
        </w:rPr>
      </w:pPr>
      <w:r w:rsidRPr="005E01E7">
        <w:rPr>
          <w:rFonts w:ascii="Arial" w:hAnsi="Arial" w:cs="Arial"/>
          <w:color w:val="000000"/>
          <w:sz w:val="20"/>
          <w:szCs w:val="20"/>
        </w:rPr>
        <w:t>Getzner not only has the longest</w:t>
      </w:r>
      <w:r w:rsidRPr="005E01E7">
        <w:rPr>
          <w:rFonts w:ascii="Arial" w:eastAsia="Calibri" w:hAnsi="Arial" w:cs="Arial"/>
          <w:color w:val="000000"/>
          <w:sz w:val="20"/>
          <w:szCs w:val="20"/>
          <w:vertAlign w:val="superscript"/>
          <w:lang w:val="de-AT"/>
        </w:rPr>
        <w:footnoteReference w:id="1"/>
      </w:r>
      <w:r w:rsidRPr="005E01E7">
        <w:rPr>
          <w:rFonts w:ascii="Arial" w:hAnsi="Arial" w:cs="Arial"/>
          <w:color w:val="000000"/>
          <w:sz w:val="20"/>
          <w:szCs w:val="20"/>
          <w:vertAlign w:val="superscript"/>
        </w:rPr>
        <w:t xml:space="preserve"> </w:t>
      </w:r>
      <w:r w:rsidRPr="005E01E7">
        <w:rPr>
          <w:rFonts w:ascii="Arial" w:hAnsi="Arial" w:cs="Arial"/>
          <w:color w:val="000000"/>
          <w:sz w:val="20"/>
          <w:szCs w:val="20"/>
        </w:rPr>
        <w:t>and most extensive experience</w:t>
      </w:r>
      <w:r w:rsidRPr="005E01E7">
        <w:rPr>
          <w:rFonts w:ascii="Arial" w:eastAsia="Calibri" w:hAnsi="Arial" w:cs="Arial"/>
          <w:color w:val="000000"/>
          <w:sz w:val="20"/>
          <w:szCs w:val="20"/>
          <w:vertAlign w:val="superscript"/>
          <w:lang w:val="de-AT"/>
        </w:rPr>
        <w:footnoteReference w:id="2"/>
      </w:r>
      <w:r w:rsidRPr="005E01E7">
        <w:rPr>
          <w:rFonts w:ascii="Arial" w:hAnsi="Arial" w:cs="Arial"/>
          <w:color w:val="000000"/>
          <w:sz w:val="20"/>
          <w:szCs w:val="20"/>
          <w:vertAlign w:val="superscript"/>
        </w:rPr>
        <w:t xml:space="preserve"> </w:t>
      </w:r>
      <w:r w:rsidRPr="005E01E7">
        <w:rPr>
          <w:rFonts w:ascii="Arial" w:hAnsi="Arial" w:cs="Arial"/>
          <w:color w:val="000000"/>
          <w:sz w:val="20"/>
          <w:szCs w:val="20"/>
        </w:rPr>
        <w:t>on</w:t>
      </w:r>
      <w:r w:rsidRPr="005E01E7">
        <w:rPr>
          <w:rFonts w:ascii="Arial" w:hAnsi="Arial" w:cs="Arial"/>
          <w:sz w:val="20"/>
          <w:szCs w:val="20"/>
        </w:rPr>
        <w:t xml:space="preserve"> the market with respect to the manufacturing of elastic materials</w:t>
      </w:r>
      <w:r w:rsidR="00437FE9">
        <w:rPr>
          <w:rFonts w:ascii="Arial" w:hAnsi="Arial" w:cs="Arial"/>
          <w:sz w:val="20"/>
          <w:szCs w:val="20"/>
        </w:rPr>
        <w:t xml:space="preserve"> and their use</w:t>
      </w:r>
      <w:r w:rsidRPr="005E01E7">
        <w:rPr>
          <w:rFonts w:ascii="Arial" w:hAnsi="Arial" w:cs="Arial"/>
          <w:sz w:val="20"/>
          <w:szCs w:val="20"/>
        </w:rPr>
        <w:t>, it is also very familiar with all the services associated with vibration protection solutions.</w:t>
      </w:r>
    </w:p>
    <w:p w14:paraId="5DAB6C7B" w14:textId="77777777" w:rsidR="00934B09" w:rsidRPr="005E01E7" w:rsidRDefault="00934B09" w:rsidP="005E01E7">
      <w:pPr>
        <w:autoSpaceDE w:val="0"/>
        <w:autoSpaceDN w:val="0"/>
        <w:adjustRightInd w:val="0"/>
        <w:rPr>
          <w:rFonts w:ascii="Arial" w:hAnsi="Arial" w:cs="Arial"/>
          <w:b/>
          <w:sz w:val="20"/>
          <w:szCs w:val="20"/>
        </w:rPr>
      </w:pPr>
    </w:p>
    <w:p w14:paraId="6116214B" w14:textId="77777777" w:rsidR="00934B09" w:rsidRPr="005E01E7" w:rsidRDefault="00934B09" w:rsidP="005E01E7">
      <w:pPr>
        <w:autoSpaceDE w:val="0"/>
        <w:autoSpaceDN w:val="0"/>
        <w:adjustRightInd w:val="0"/>
        <w:rPr>
          <w:rFonts w:ascii="Arial" w:hAnsi="Arial" w:cs="Arial"/>
          <w:b/>
          <w:sz w:val="20"/>
          <w:szCs w:val="20"/>
        </w:rPr>
      </w:pPr>
      <w:r w:rsidRPr="005E01E7">
        <w:rPr>
          <w:rFonts w:ascii="Arial" w:hAnsi="Arial" w:cs="Arial"/>
          <w:b/>
          <w:sz w:val="20"/>
          <w:szCs w:val="20"/>
        </w:rPr>
        <w:t>“Getzner – service is our passion”</w:t>
      </w:r>
    </w:p>
    <w:p w14:paraId="02EB378F" w14:textId="77777777" w:rsidR="00934B09" w:rsidRPr="005E01E7" w:rsidRDefault="00934B09" w:rsidP="005E01E7">
      <w:pPr>
        <w:autoSpaceDE w:val="0"/>
        <w:autoSpaceDN w:val="0"/>
        <w:adjustRightInd w:val="0"/>
        <w:rPr>
          <w:rFonts w:ascii="Arial" w:hAnsi="Arial" w:cs="Arial"/>
          <w:sz w:val="20"/>
          <w:szCs w:val="20"/>
        </w:rPr>
      </w:pPr>
    </w:p>
    <w:p w14:paraId="50107D2B" w14:textId="77777777" w:rsidR="00934B09" w:rsidRDefault="00934B09" w:rsidP="005E01E7">
      <w:pPr>
        <w:rPr>
          <w:rFonts w:ascii="Arial" w:hAnsi="Arial" w:cs="Arial"/>
          <w:sz w:val="20"/>
          <w:szCs w:val="20"/>
        </w:rPr>
      </w:pPr>
      <w:r w:rsidRPr="005E01E7">
        <w:rPr>
          <w:rFonts w:ascii="Arial" w:hAnsi="Arial" w:cs="Arial"/>
          <w:sz w:val="20"/>
          <w:szCs w:val="20"/>
        </w:rPr>
        <w:t>Getzner’s strength lies in developing individual solutions for vibration engineering challenges. Getzner has developed dedicated solutions for the railway, construction and industry sectors, which it uses to serve markets around the world. The company is also able to develop customer-specific materials and products.</w:t>
      </w:r>
    </w:p>
    <w:p w14:paraId="6A05A809" w14:textId="77777777" w:rsidR="005E01E7" w:rsidRPr="005E01E7" w:rsidRDefault="005E01E7" w:rsidP="005E01E7">
      <w:pPr>
        <w:rPr>
          <w:rFonts w:ascii="Arial" w:eastAsia="Calibri" w:hAnsi="Arial" w:cs="Arial"/>
          <w:sz w:val="20"/>
          <w:szCs w:val="20"/>
        </w:rPr>
      </w:pPr>
    </w:p>
    <w:p w14:paraId="59C4C4F0" w14:textId="4A6855CB" w:rsidR="00934B09" w:rsidRDefault="7074B13E" w:rsidP="7074B13E">
      <w:pPr>
        <w:rPr>
          <w:rFonts w:ascii="Arial" w:hAnsi="Arial" w:cs="Arial"/>
          <w:sz w:val="20"/>
          <w:szCs w:val="20"/>
        </w:rPr>
      </w:pPr>
      <w:r w:rsidRPr="7074B13E">
        <w:rPr>
          <w:rFonts w:ascii="Arial" w:hAnsi="Arial" w:cs="Arial"/>
          <w:sz w:val="20"/>
          <w:szCs w:val="20"/>
        </w:rPr>
        <w:t>Various experts of the specialized departments will be involved in a project. Every day specialists in the fields of physics, the building and construction industry, machine engineering, acoustics, chemistry, and production and process engineering work to implement individual customer solutions.</w:t>
      </w:r>
    </w:p>
    <w:p w14:paraId="5A39BBE3" w14:textId="77777777" w:rsidR="00E70C3C" w:rsidRPr="005E01E7" w:rsidRDefault="00E70C3C" w:rsidP="005E01E7">
      <w:pPr>
        <w:rPr>
          <w:rFonts w:ascii="Arial" w:eastAsia="Calibri" w:hAnsi="Arial" w:cs="Arial"/>
          <w:sz w:val="20"/>
          <w:szCs w:val="20"/>
        </w:rPr>
      </w:pPr>
    </w:p>
    <w:p w14:paraId="22887664" w14:textId="28FF2E58" w:rsidR="005E01E7" w:rsidRDefault="7074B13E" w:rsidP="7074B13E">
      <w:pPr>
        <w:rPr>
          <w:rFonts w:ascii="Arial" w:hAnsi="Arial" w:cs="Arial"/>
          <w:sz w:val="20"/>
          <w:szCs w:val="20"/>
        </w:rPr>
      </w:pPr>
      <w:r w:rsidRPr="7074B13E">
        <w:rPr>
          <w:rFonts w:ascii="Arial" w:hAnsi="Arial" w:cs="Arial"/>
          <w:sz w:val="20"/>
          <w:szCs w:val="20"/>
        </w:rPr>
        <w:t xml:space="preserve">Getzner works closely with a global network of partners, which includes engineering consultancies, construction companies, testing institutes and universities, to offer a wide range of services. These services include baseline surveys, development of solutions, calculations and simulation, efficiency forecasts and proofs and vibration measurements, as well as material tests and </w:t>
      </w:r>
      <w:r w:rsidRPr="00486487">
        <w:rPr>
          <w:rFonts w:ascii="Arial" w:hAnsi="Arial" w:cs="Arial"/>
          <w:sz w:val="20"/>
          <w:szCs w:val="20"/>
        </w:rPr>
        <w:t>testing which we carry</w:t>
      </w:r>
      <w:r w:rsidRPr="7074B13E">
        <w:rPr>
          <w:rFonts w:ascii="Arial" w:hAnsi="Arial" w:cs="Arial"/>
          <w:sz w:val="20"/>
          <w:szCs w:val="20"/>
        </w:rPr>
        <w:t xml:space="preserve"> out on our own test rigs. On the construction site,</w:t>
      </w:r>
      <w:r w:rsidRPr="7074B13E">
        <w:rPr>
          <w:rFonts w:ascii="Arial" w:hAnsi="Arial" w:cs="Arial"/>
          <w:b/>
          <w:bCs/>
          <w:sz w:val="20"/>
          <w:szCs w:val="20"/>
        </w:rPr>
        <w:t xml:space="preserve"> </w:t>
      </w:r>
      <w:r w:rsidRPr="7074B13E">
        <w:rPr>
          <w:rFonts w:ascii="Arial" w:hAnsi="Arial" w:cs="Arial"/>
          <w:sz w:val="20"/>
          <w:szCs w:val="20"/>
        </w:rPr>
        <w:t>the company is heavily involved in planning and construction meetings as well as in briefings, installation and acceptance.</w:t>
      </w:r>
    </w:p>
    <w:p w14:paraId="41C8F396" w14:textId="77777777" w:rsidR="005E01E7" w:rsidRDefault="005E01E7" w:rsidP="005E01E7">
      <w:pPr>
        <w:rPr>
          <w:rFonts w:ascii="Arial" w:hAnsi="Arial" w:cs="Arial"/>
          <w:sz w:val="20"/>
          <w:szCs w:val="20"/>
        </w:rPr>
      </w:pPr>
    </w:p>
    <w:p w14:paraId="20A4DB43" w14:textId="77777777" w:rsidR="00934B09" w:rsidRPr="005E01E7" w:rsidRDefault="00934B09" w:rsidP="005E01E7">
      <w:pPr>
        <w:rPr>
          <w:rFonts w:ascii="Arial" w:hAnsi="Arial" w:cs="Arial"/>
          <w:b/>
          <w:sz w:val="20"/>
          <w:szCs w:val="20"/>
        </w:rPr>
      </w:pPr>
      <w:r w:rsidRPr="005E01E7">
        <w:rPr>
          <w:rFonts w:ascii="Arial" w:hAnsi="Arial" w:cs="Arial"/>
          <w:b/>
          <w:sz w:val="20"/>
          <w:szCs w:val="20"/>
        </w:rPr>
        <w:t xml:space="preserve">Services </w:t>
      </w:r>
    </w:p>
    <w:p w14:paraId="0FE09604" w14:textId="77777777" w:rsidR="00934B09" w:rsidRPr="005E01E7" w:rsidRDefault="00934B09"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 xml:space="preserve">Calculation and </w:t>
      </w:r>
      <w:r w:rsidR="00437FE9">
        <w:rPr>
          <w:rFonts w:ascii="Arial" w:hAnsi="Arial" w:cs="Arial"/>
          <w:sz w:val="20"/>
          <w:szCs w:val="20"/>
        </w:rPr>
        <w:t>e</w:t>
      </w:r>
      <w:r w:rsidR="00437FE9" w:rsidRPr="005E01E7">
        <w:rPr>
          <w:rFonts w:ascii="Arial" w:hAnsi="Arial" w:cs="Arial"/>
          <w:sz w:val="20"/>
          <w:szCs w:val="20"/>
        </w:rPr>
        <w:t>ffic</w:t>
      </w:r>
      <w:r w:rsidR="00437FE9">
        <w:rPr>
          <w:rFonts w:ascii="Arial" w:hAnsi="Arial" w:cs="Arial"/>
          <w:sz w:val="20"/>
          <w:szCs w:val="20"/>
        </w:rPr>
        <w:t>iency</w:t>
      </w:r>
      <w:r w:rsidRPr="005E01E7">
        <w:rPr>
          <w:rFonts w:ascii="Arial" w:hAnsi="Arial" w:cs="Arial"/>
          <w:sz w:val="20"/>
          <w:szCs w:val="20"/>
        </w:rPr>
        <w:t xml:space="preserve"> forecasts</w:t>
      </w:r>
    </w:p>
    <w:p w14:paraId="644E949A" w14:textId="77777777" w:rsidR="00934B09" w:rsidRPr="005E01E7" w:rsidRDefault="00934B09"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Material and system testing</w:t>
      </w:r>
    </w:p>
    <w:p w14:paraId="59FE7828" w14:textId="77777777" w:rsidR="00934B09" w:rsidRPr="005E01E7" w:rsidRDefault="00934B09"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Customer-specific solutions</w:t>
      </w:r>
    </w:p>
    <w:p w14:paraId="3A65406E" w14:textId="77777777" w:rsidR="00934B09" w:rsidRPr="005E01E7" w:rsidRDefault="00437FE9" w:rsidP="00A54B3F">
      <w:pPr>
        <w:numPr>
          <w:ilvl w:val="0"/>
          <w:numId w:val="11"/>
        </w:numPr>
        <w:tabs>
          <w:tab w:val="clear" w:pos="371"/>
        </w:tabs>
        <w:ind w:left="567"/>
        <w:rPr>
          <w:rFonts w:ascii="Arial" w:hAnsi="Arial" w:cs="Arial"/>
          <w:sz w:val="20"/>
          <w:szCs w:val="20"/>
        </w:rPr>
      </w:pPr>
      <w:r>
        <w:rPr>
          <w:rFonts w:ascii="Arial" w:hAnsi="Arial" w:cs="Arial"/>
          <w:sz w:val="20"/>
          <w:szCs w:val="20"/>
        </w:rPr>
        <w:t>Designing</w:t>
      </w:r>
      <w:r w:rsidR="00934B09" w:rsidRPr="005E01E7">
        <w:rPr>
          <w:rFonts w:ascii="Arial" w:hAnsi="Arial" w:cs="Arial"/>
          <w:sz w:val="20"/>
          <w:szCs w:val="20"/>
        </w:rPr>
        <w:t xml:space="preserve"> installation plans</w:t>
      </w:r>
    </w:p>
    <w:p w14:paraId="5C4E9330" w14:textId="77777777" w:rsidR="00934B09" w:rsidRPr="005E01E7" w:rsidRDefault="00934B09"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Briefings on the construction site</w:t>
      </w:r>
    </w:p>
    <w:p w14:paraId="26139A1E" w14:textId="77777777" w:rsidR="00934B09" w:rsidRPr="005E01E7" w:rsidRDefault="00934B09"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Installation on the construction site</w:t>
      </w:r>
    </w:p>
    <w:p w14:paraId="23EFEC46" w14:textId="77777777" w:rsidR="00934B09" w:rsidRPr="005E01E7" w:rsidRDefault="00934B09"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Acceptance at the construction site</w:t>
      </w:r>
    </w:p>
    <w:p w14:paraId="1B0E651E" w14:textId="77777777" w:rsidR="00934B09" w:rsidRPr="005E01E7" w:rsidRDefault="00934B09"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Comparative measurements</w:t>
      </w:r>
    </w:p>
    <w:p w14:paraId="34400AFC" w14:textId="77777777" w:rsidR="00934B09" w:rsidRPr="005E01E7" w:rsidRDefault="00934B09"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Partner network</w:t>
      </w:r>
    </w:p>
    <w:p w14:paraId="2E95833E" w14:textId="77777777" w:rsidR="00934B09" w:rsidRPr="005E01E7" w:rsidRDefault="00934B09"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Additional services (life cycle costs analyses, after sales services, global customer support/presence, training for customers and sales partners)</w:t>
      </w:r>
    </w:p>
    <w:p w14:paraId="60367B16" w14:textId="009D9AF4" w:rsidR="00AD4ED4" w:rsidRPr="00486487" w:rsidRDefault="00934B09" w:rsidP="7074B13E">
      <w:pPr>
        <w:outlineLvl w:val="0"/>
        <w:rPr>
          <w:rFonts w:ascii="Arial" w:hAnsi="Arial" w:cs="Arial"/>
          <w:b/>
          <w:bCs/>
          <w:sz w:val="28"/>
          <w:szCs w:val="28"/>
        </w:rPr>
      </w:pPr>
      <w:r w:rsidRPr="7074B13E">
        <w:rPr>
          <w:rFonts w:ascii="Arial" w:hAnsi="Arial" w:cs="Arial"/>
          <w:sz w:val="20"/>
          <w:szCs w:val="20"/>
        </w:rPr>
        <w:br w:type="page"/>
      </w:r>
      <w:r w:rsidR="7074B13E" w:rsidRPr="00486487">
        <w:rPr>
          <w:rFonts w:ascii="Arial" w:hAnsi="Arial" w:cs="Arial"/>
          <w:b/>
          <w:bCs/>
          <w:sz w:val="28"/>
          <w:szCs w:val="28"/>
        </w:rPr>
        <w:lastRenderedPageBreak/>
        <w:t>Getzner’s materials</w:t>
      </w:r>
    </w:p>
    <w:p w14:paraId="72A3D3EC" w14:textId="77777777" w:rsidR="00AD4ED4" w:rsidRPr="005E01E7" w:rsidRDefault="00AD4ED4" w:rsidP="005E01E7">
      <w:pPr>
        <w:outlineLvl w:val="0"/>
        <w:rPr>
          <w:rFonts w:ascii="Arial" w:hAnsi="Arial" w:cs="Arial"/>
          <w:b/>
          <w:sz w:val="20"/>
          <w:szCs w:val="20"/>
        </w:rPr>
      </w:pPr>
    </w:p>
    <w:p w14:paraId="15137DCD" w14:textId="77777777" w:rsidR="00AD4ED4" w:rsidRPr="005E01E7" w:rsidRDefault="00AD4ED4" w:rsidP="005E01E7">
      <w:pPr>
        <w:rPr>
          <w:rFonts w:ascii="Arial" w:hAnsi="Arial" w:cs="Arial"/>
          <w:sz w:val="20"/>
          <w:szCs w:val="20"/>
        </w:rPr>
      </w:pPr>
      <w:r w:rsidRPr="005E01E7">
        <w:rPr>
          <w:rFonts w:ascii="Arial" w:hAnsi="Arial" w:cs="Arial"/>
          <w:sz w:val="20"/>
          <w:szCs w:val="20"/>
        </w:rPr>
        <w:t xml:space="preserve">Getzner develops and produces continuously (in one piece) </w:t>
      </w:r>
      <w:r w:rsidR="001A0919">
        <w:rPr>
          <w:rFonts w:ascii="Arial" w:hAnsi="Arial" w:cs="Arial"/>
          <w:sz w:val="20"/>
          <w:szCs w:val="20"/>
        </w:rPr>
        <w:t>casted</w:t>
      </w:r>
      <w:r w:rsidR="001A0919" w:rsidRPr="005E01E7">
        <w:rPr>
          <w:rFonts w:ascii="Arial" w:hAnsi="Arial" w:cs="Arial"/>
          <w:sz w:val="20"/>
          <w:szCs w:val="20"/>
        </w:rPr>
        <w:t xml:space="preserve"> </w:t>
      </w:r>
      <w:r w:rsidRPr="005E01E7">
        <w:rPr>
          <w:rFonts w:ascii="Arial" w:hAnsi="Arial" w:cs="Arial"/>
          <w:sz w:val="20"/>
          <w:szCs w:val="20"/>
        </w:rPr>
        <w:t xml:space="preserve">polyurethane mats for isolating vibrations. The solutions provided by these materials ensure high quality working and living conditions by decoupling railway lines, entire buildings, parts of buildings or machines from vibrations. Vibration protection using materials from Getzner is </w:t>
      </w:r>
      <w:r w:rsidR="001A0919">
        <w:rPr>
          <w:rFonts w:ascii="Arial" w:hAnsi="Arial" w:cs="Arial"/>
          <w:sz w:val="20"/>
          <w:szCs w:val="20"/>
        </w:rPr>
        <w:t>possible</w:t>
      </w:r>
      <w:r w:rsidRPr="005E01E7">
        <w:rPr>
          <w:rFonts w:ascii="Arial" w:hAnsi="Arial" w:cs="Arial"/>
          <w:sz w:val="20"/>
          <w:szCs w:val="20"/>
        </w:rPr>
        <w:t xml:space="preserve"> at source and </w:t>
      </w:r>
      <w:r w:rsidR="001A0919">
        <w:rPr>
          <w:rFonts w:ascii="Arial" w:hAnsi="Arial" w:cs="Arial"/>
          <w:sz w:val="20"/>
          <w:szCs w:val="20"/>
        </w:rPr>
        <w:t>at the receiver end</w:t>
      </w:r>
      <w:r w:rsidRPr="005E01E7">
        <w:rPr>
          <w:rFonts w:ascii="Arial" w:hAnsi="Arial" w:cs="Arial"/>
          <w:sz w:val="20"/>
          <w:szCs w:val="20"/>
        </w:rPr>
        <w:t>. Elastic bearing of the vibration exciter – e.g. a motor, air-handling unit or a track – is an efficient way of reducing the propagation of structure-borne noise. Elastic decoupling of the recipient – whether a building or a sensitive piece of equipment, etc. – prevents vibrations having a detrimental effect on quality of life and equipment functionality.</w:t>
      </w:r>
      <w:r w:rsidRPr="005E01E7">
        <w:rPr>
          <w:rFonts w:ascii="Arial" w:hAnsi="Arial" w:cs="Arial"/>
          <w:sz w:val="20"/>
          <w:szCs w:val="20"/>
        </w:rPr>
        <w:br/>
      </w:r>
      <w:r w:rsidRPr="005E01E7">
        <w:rPr>
          <w:rFonts w:ascii="Arial" w:hAnsi="Arial" w:cs="Arial"/>
          <w:sz w:val="20"/>
          <w:szCs w:val="20"/>
        </w:rPr>
        <w:br/>
        <w:t>Getzner also produces a variety of moulded parts, develops custom-built materials and bonds polyurethane to other types of material if required. Getzner is the only company in the world that provides all three technologies from a single source and</w:t>
      </w:r>
      <w:r w:rsidRPr="001A0919">
        <w:rPr>
          <w:rFonts w:ascii="Arial" w:hAnsi="Arial" w:cs="Arial"/>
          <w:sz w:val="20"/>
          <w:szCs w:val="20"/>
        </w:rPr>
        <w:t xml:space="preserve"> </w:t>
      </w:r>
      <w:r w:rsidR="001A0919">
        <w:rPr>
          <w:rFonts w:ascii="Arial" w:hAnsi="Arial" w:cs="Arial"/>
          <w:sz w:val="20"/>
          <w:szCs w:val="20"/>
        </w:rPr>
        <w:t>has more than</w:t>
      </w:r>
      <w:r w:rsidR="001A0919" w:rsidRPr="005E01E7">
        <w:rPr>
          <w:rFonts w:ascii="Arial" w:hAnsi="Arial" w:cs="Arial"/>
          <w:sz w:val="20"/>
          <w:szCs w:val="20"/>
        </w:rPr>
        <w:t xml:space="preserve"> 50 years </w:t>
      </w:r>
      <w:r w:rsidR="001A0919">
        <w:rPr>
          <w:rFonts w:ascii="Arial" w:hAnsi="Arial" w:cs="Arial"/>
          <w:sz w:val="20"/>
          <w:szCs w:val="20"/>
        </w:rPr>
        <w:t xml:space="preserve">of </w:t>
      </w:r>
      <w:r w:rsidR="001A0919" w:rsidRPr="005E01E7">
        <w:rPr>
          <w:rFonts w:ascii="Arial" w:hAnsi="Arial" w:cs="Arial"/>
          <w:sz w:val="20"/>
          <w:szCs w:val="20"/>
        </w:rPr>
        <w:t>experience</w:t>
      </w:r>
      <w:r w:rsidRPr="005E01E7">
        <w:rPr>
          <w:rFonts w:ascii="Arial" w:hAnsi="Arial" w:cs="Arial"/>
          <w:sz w:val="20"/>
          <w:szCs w:val="20"/>
        </w:rPr>
        <w:t>.</w:t>
      </w:r>
    </w:p>
    <w:p w14:paraId="0D0B940D" w14:textId="77777777" w:rsidR="00AD4ED4" w:rsidRPr="005E01E7" w:rsidRDefault="00AD4ED4" w:rsidP="005E01E7">
      <w:pPr>
        <w:outlineLvl w:val="0"/>
        <w:rPr>
          <w:rFonts w:ascii="Arial" w:hAnsi="Arial" w:cs="Arial"/>
          <w:b/>
          <w:sz w:val="20"/>
          <w:szCs w:val="20"/>
        </w:rPr>
      </w:pPr>
    </w:p>
    <w:p w14:paraId="65A36027" w14:textId="77777777" w:rsidR="00AD4ED4" w:rsidRPr="005E01E7" w:rsidRDefault="00AD4ED4" w:rsidP="005E01E7">
      <w:pPr>
        <w:rPr>
          <w:rFonts w:ascii="Arial" w:hAnsi="Arial" w:cs="Arial"/>
          <w:b/>
          <w:sz w:val="20"/>
          <w:szCs w:val="20"/>
        </w:rPr>
      </w:pPr>
      <w:r w:rsidRPr="005E01E7">
        <w:rPr>
          <w:rFonts w:ascii="Arial" w:hAnsi="Arial" w:cs="Arial"/>
          <w:b/>
          <w:sz w:val="20"/>
          <w:szCs w:val="20"/>
        </w:rPr>
        <w:t xml:space="preserve">Effect of the materials </w:t>
      </w:r>
    </w:p>
    <w:p w14:paraId="20479BFF"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Fewer vibrations and less noise</w:t>
      </w:r>
    </w:p>
    <w:p w14:paraId="5784BA3E"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 xml:space="preserve">Higher track availability, less maintenance required and therefore lower maintenance costs for railway </w:t>
      </w:r>
      <w:r w:rsidR="009342CF">
        <w:rPr>
          <w:rFonts w:ascii="Arial" w:hAnsi="Arial" w:cs="Arial"/>
          <w:sz w:val="20"/>
          <w:szCs w:val="20"/>
        </w:rPr>
        <w:t>tracks</w:t>
      </w:r>
    </w:p>
    <w:p w14:paraId="72E73C8D"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 xml:space="preserve">Longer service life of the </w:t>
      </w:r>
      <w:r w:rsidR="001A0919">
        <w:rPr>
          <w:rFonts w:ascii="Arial" w:hAnsi="Arial" w:cs="Arial"/>
          <w:sz w:val="20"/>
          <w:szCs w:val="20"/>
        </w:rPr>
        <w:t xml:space="preserve">elastically </w:t>
      </w:r>
      <w:r w:rsidRPr="005E01E7">
        <w:rPr>
          <w:rFonts w:ascii="Arial" w:hAnsi="Arial" w:cs="Arial"/>
          <w:sz w:val="20"/>
          <w:szCs w:val="20"/>
        </w:rPr>
        <w:t>bedded components (less wear)</w:t>
      </w:r>
    </w:p>
    <w:p w14:paraId="1C47E836"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Greater comfort (e.g. for passengers, machine operators, in residences and acoustically sensitive buildings)</w:t>
      </w:r>
    </w:p>
    <w:p w14:paraId="0FB504FC"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Greater precision (e.g. machines)</w:t>
      </w:r>
    </w:p>
    <w:p w14:paraId="0E27B00A" w14:textId="77777777" w:rsidR="00AD4ED4" w:rsidRPr="005E01E7" w:rsidRDefault="00AD4ED4" w:rsidP="005E01E7">
      <w:pPr>
        <w:outlineLvl w:val="0"/>
        <w:rPr>
          <w:rFonts w:ascii="Arial" w:hAnsi="Arial" w:cs="Arial"/>
          <w:b/>
          <w:sz w:val="20"/>
          <w:szCs w:val="20"/>
        </w:rPr>
      </w:pPr>
    </w:p>
    <w:p w14:paraId="4AEC9E90" w14:textId="77777777" w:rsidR="00B24130" w:rsidRPr="005E01E7" w:rsidRDefault="00B24130" w:rsidP="005E01E7">
      <w:pPr>
        <w:outlineLvl w:val="0"/>
        <w:rPr>
          <w:rFonts w:ascii="Arial" w:hAnsi="Arial" w:cs="Arial"/>
          <w:b/>
          <w:sz w:val="20"/>
          <w:szCs w:val="20"/>
        </w:rPr>
      </w:pPr>
      <w:r w:rsidRPr="005E01E7">
        <w:rPr>
          <w:rFonts w:ascii="Arial" w:hAnsi="Arial" w:cs="Arial"/>
          <w:b/>
          <w:sz w:val="20"/>
          <w:szCs w:val="20"/>
        </w:rPr>
        <w:t>Properties of the materials</w:t>
      </w:r>
    </w:p>
    <w:p w14:paraId="7A6DE698" w14:textId="77777777" w:rsidR="00B24130" w:rsidRPr="005E01E7" w:rsidRDefault="00B241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Reliable, homogeneous and permanent elasticity (verified for over 30 years)</w:t>
      </w:r>
    </w:p>
    <w:p w14:paraId="3591F357" w14:textId="77777777" w:rsidR="00B24130" w:rsidRPr="005E01E7" w:rsidRDefault="00B241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Unaffected by short-term overloading, even if extreme</w:t>
      </w:r>
    </w:p>
    <w:p w14:paraId="0CE104E8" w14:textId="77777777" w:rsidR="00B24130" w:rsidRPr="005E01E7" w:rsidRDefault="00B241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Water resistant (even in standing water) and fire retardant (if required)</w:t>
      </w:r>
    </w:p>
    <w:p w14:paraId="7CA4C1BD" w14:textId="77777777" w:rsidR="00B24130" w:rsidRPr="005E01E7" w:rsidRDefault="00B241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 xml:space="preserve">Direct use by heavy </w:t>
      </w:r>
      <w:r w:rsidR="001A0919">
        <w:rPr>
          <w:rFonts w:ascii="Arial" w:hAnsi="Arial" w:cs="Arial"/>
          <w:sz w:val="20"/>
          <w:szCs w:val="20"/>
        </w:rPr>
        <w:t xml:space="preserve">construction </w:t>
      </w:r>
      <w:r w:rsidRPr="005E01E7">
        <w:rPr>
          <w:rFonts w:ascii="Arial" w:hAnsi="Arial" w:cs="Arial"/>
          <w:sz w:val="20"/>
          <w:szCs w:val="20"/>
        </w:rPr>
        <w:t>vehicles is not a problem</w:t>
      </w:r>
    </w:p>
    <w:p w14:paraId="60276E12" w14:textId="77777777" w:rsidR="00B24130" w:rsidRPr="005E01E7" w:rsidRDefault="00B241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Non-complicated way to compensate for construction tolerances</w:t>
      </w:r>
    </w:p>
    <w:p w14:paraId="6D5632B5" w14:textId="77777777" w:rsidR="00B24130" w:rsidRPr="005E01E7" w:rsidRDefault="00B241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 xml:space="preserve">Streamlined construction costs due to simple and fast installation </w:t>
      </w:r>
    </w:p>
    <w:p w14:paraId="0725BCE8" w14:textId="77777777" w:rsidR="00B24130" w:rsidRPr="005E01E7" w:rsidRDefault="00B241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Available in various sizes and constructions (variations in density, thickness and surface of the material)</w:t>
      </w:r>
    </w:p>
    <w:p w14:paraId="0139D9DE" w14:textId="77777777" w:rsidR="00B24130" w:rsidRPr="005E01E7" w:rsidRDefault="00B241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Long-term stability</w:t>
      </w:r>
    </w:p>
    <w:p w14:paraId="60061E4C" w14:textId="77777777" w:rsidR="00B24130" w:rsidRPr="005E01E7" w:rsidRDefault="00B24130" w:rsidP="005E01E7">
      <w:pPr>
        <w:rPr>
          <w:rFonts w:ascii="Arial" w:hAnsi="Arial" w:cs="Arial"/>
          <w:sz w:val="20"/>
          <w:szCs w:val="20"/>
        </w:rPr>
      </w:pPr>
    </w:p>
    <w:p w14:paraId="0C2BE6DC" w14:textId="77777777" w:rsidR="00AD4ED4" w:rsidRPr="005E01E7" w:rsidRDefault="00AD4ED4" w:rsidP="005E01E7">
      <w:pPr>
        <w:outlineLvl w:val="0"/>
        <w:rPr>
          <w:rFonts w:ascii="Arial" w:hAnsi="Arial" w:cs="Arial"/>
          <w:b/>
          <w:sz w:val="20"/>
          <w:szCs w:val="20"/>
        </w:rPr>
      </w:pPr>
      <w:r w:rsidRPr="005E01E7">
        <w:rPr>
          <w:rFonts w:ascii="Arial" w:hAnsi="Arial" w:cs="Arial"/>
          <w:b/>
          <w:sz w:val="20"/>
          <w:szCs w:val="20"/>
        </w:rPr>
        <w:t>Sylomer®</w:t>
      </w:r>
      <w:r w:rsidRPr="005E01E7">
        <w:rPr>
          <w:rFonts w:ascii="Arial" w:hAnsi="Arial" w:cs="Arial"/>
          <w:b/>
          <w:sz w:val="20"/>
          <w:szCs w:val="20"/>
          <w:vertAlign w:val="superscript"/>
        </w:rPr>
        <w:t xml:space="preserve"> </w:t>
      </w:r>
      <w:r w:rsidRPr="005E01E7">
        <w:rPr>
          <w:rFonts w:ascii="Arial" w:hAnsi="Arial" w:cs="Arial"/>
          <w:b/>
          <w:sz w:val="20"/>
          <w:szCs w:val="20"/>
        </w:rPr>
        <w:t>by Getzner</w:t>
      </w:r>
    </w:p>
    <w:p w14:paraId="7B83D817" w14:textId="77777777" w:rsidR="00AD4ED4" w:rsidRPr="005E01E7" w:rsidRDefault="0074708D" w:rsidP="005E01E7">
      <w:pPr>
        <w:rPr>
          <w:rFonts w:ascii="Arial" w:hAnsi="Arial" w:cs="Arial"/>
          <w:sz w:val="20"/>
          <w:szCs w:val="20"/>
        </w:rPr>
      </w:pPr>
      <w:r w:rsidRPr="005E01E7">
        <w:rPr>
          <w:rFonts w:ascii="Arial" w:hAnsi="Arial" w:cs="Arial"/>
          <w:sz w:val="20"/>
          <w:szCs w:val="20"/>
        </w:rPr>
        <w:t>Sylomer® is one of the most important materials in the vibration isolation market. In the case of railway lines, it can reduce vibrations and noise, while also significantly lowering maintenance costs in a sustainable manner. Sylomer® ensures that rooms affected by vibrations are pleasant to use. Ten different types of Sylomer® are available as standard – in addition, there is also the special Sylomer® Fire-retardant version. The material properties can be modified to suit specific requirements.</w:t>
      </w:r>
    </w:p>
    <w:p w14:paraId="44EAFD9C" w14:textId="77777777" w:rsidR="00AD4ED4" w:rsidRPr="005E01E7" w:rsidRDefault="00AD4ED4" w:rsidP="005E01E7">
      <w:pPr>
        <w:rPr>
          <w:rFonts w:ascii="Arial" w:hAnsi="Arial" w:cs="Arial"/>
          <w:sz w:val="20"/>
          <w:szCs w:val="20"/>
        </w:rPr>
      </w:pPr>
    </w:p>
    <w:p w14:paraId="440A1780" w14:textId="77777777" w:rsidR="00AD4ED4" w:rsidRPr="005E01E7" w:rsidRDefault="00AD4ED4" w:rsidP="005E01E7">
      <w:pPr>
        <w:rPr>
          <w:rFonts w:ascii="Arial" w:hAnsi="Arial" w:cs="Arial"/>
          <w:b/>
          <w:sz w:val="20"/>
          <w:szCs w:val="20"/>
        </w:rPr>
      </w:pPr>
      <w:r w:rsidRPr="005E01E7">
        <w:rPr>
          <w:rFonts w:ascii="Arial" w:hAnsi="Arial" w:cs="Arial"/>
          <w:b/>
          <w:sz w:val="20"/>
          <w:szCs w:val="20"/>
        </w:rPr>
        <w:t>Sylodyn® by Getzner</w:t>
      </w:r>
    </w:p>
    <w:p w14:paraId="6A462E36" w14:textId="77777777" w:rsidR="00306C11" w:rsidRPr="005E01E7" w:rsidRDefault="00AD4ED4" w:rsidP="005E01E7">
      <w:pPr>
        <w:rPr>
          <w:rFonts w:ascii="Arial" w:hAnsi="Arial" w:cs="Arial"/>
          <w:sz w:val="20"/>
          <w:szCs w:val="20"/>
        </w:rPr>
      </w:pPr>
      <w:r w:rsidRPr="005E01E7">
        <w:rPr>
          <w:rFonts w:ascii="Arial" w:hAnsi="Arial" w:cs="Arial"/>
          <w:sz w:val="20"/>
          <w:szCs w:val="20"/>
        </w:rPr>
        <w:t>Sylodyn® is used as a vibration protection solution on local and intercity railway lines, to insulate impact noise in floors and on stairs, as a bedding for buildings or machines, or to insulate the noise transmitted between walls, floors and ceilings. Sylodyn® is a closed-cell elastomer that does not absorb water. Compared with Sylomer®, the material offers improved dynamic properties. Five different types of Sylodyn®, as well as three different types of Sylodyn® HRB HS, are available from stock as standard. The material properties can be modified to suit specific requirements.</w:t>
      </w:r>
    </w:p>
    <w:p w14:paraId="4B94D5A5" w14:textId="77777777" w:rsidR="00AD4ED4" w:rsidRPr="005E01E7" w:rsidRDefault="00AD4ED4" w:rsidP="005E01E7">
      <w:pPr>
        <w:rPr>
          <w:rFonts w:ascii="Arial" w:hAnsi="Arial" w:cs="Arial"/>
          <w:sz w:val="20"/>
          <w:szCs w:val="20"/>
        </w:rPr>
      </w:pPr>
    </w:p>
    <w:p w14:paraId="4C39334C" w14:textId="77777777" w:rsidR="00AD4ED4" w:rsidRPr="005E01E7" w:rsidRDefault="005E01E7" w:rsidP="005E01E7">
      <w:pPr>
        <w:rPr>
          <w:rFonts w:ascii="Arial" w:hAnsi="Arial" w:cs="Arial"/>
          <w:b/>
          <w:sz w:val="20"/>
          <w:szCs w:val="20"/>
        </w:rPr>
      </w:pPr>
      <w:r w:rsidRPr="00444AA4">
        <w:rPr>
          <w:rFonts w:ascii="Arial" w:hAnsi="Arial" w:cs="Arial"/>
          <w:sz w:val="20"/>
          <w:szCs w:val="20"/>
        </w:rPr>
        <w:br w:type="page"/>
      </w:r>
      <w:r w:rsidR="00AD4ED4" w:rsidRPr="005E01E7">
        <w:rPr>
          <w:rFonts w:ascii="Arial" w:hAnsi="Arial" w:cs="Arial"/>
          <w:b/>
          <w:sz w:val="20"/>
          <w:szCs w:val="20"/>
        </w:rPr>
        <w:lastRenderedPageBreak/>
        <w:t>Sylodamp® by Getzner</w:t>
      </w:r>
    </w:p>
    <w:p w14:paraId="2609E1B6" w14:textId="03DA94E2" w:rsidR="00AD4ED4" w:rsidRPr="005E01E7" w:rsidRDefault="6D375469" w:rsidP="6D375469">
      <w:pPr>
        <w:rPr>
          <w:rFonts w:ascii="Arial" w:hAnsi="Arial" w:cs="Arial"/>
          <w:sz w:val="20"/>
          <w:szCs w:val="20"/>
        </w:rPr>
      </w:pPr>
      <w:r w:rsidRPr="6D375469">
        <w:rPr>
          <w:rFonts w:ascii="Arial" w:hAnsi="Arial" w:cs="Arial"/>
          <w:sz w:val="20"/>
          <w:szCs w:val="20"/>
        </w:rPr>
        <w:t xml:space="preserve">With its highly effective material damping, Sylodamp® provides impressive impact insulation. To satisfy the wide variety of requirements imposed by impact loads, Getzner has developed a product </w:t>
      </w:r>
      <w:r w:rsidRPr="00486487">
        <w:rPr>
          <w:rFonts w:ascii="Arial" w:hAnsi="Arial" w:cs="Arial"/>
          <w:sz w:val="20"/>
          <w:szCs w:val="20"/>
        </w:rPr>
        <w:t>range consisting of six finely graduated types of material. Sylodamp® is not only used for machines, it</w:t>
      </w:r>
      <w:r w:rsidRPr="6D375469">
        <w:rPr>
          <w:rFonts w:ascii="Arial" w:hAnsi="Arial" w:cs="Arial"/>
          <w:sz w:val="20"/>
          <w:szCs w:val="20"/>
        </w:rPr>
        <w:t xml:space="preserve"> is also highly suitable for the human environment.</w:t>
      </w:r>
    </w:p>
    <w:p w14:paraId="3DEEC669" w14:textId="77777777" w:rsidR="00AD4ED4" w:rsidRPr="005E01E7" w:rsidRDefault="00AD4ED4" w:rsidP="005E01E7">
      <w:pPr>
        <w:rPr>
          <w:rFonts w:ascii="Arial" w:hAnsi="Arial" w:cs="Arial"/>
          <w:b/>
          <w:sz w:val="20"/>
          <w:szCs w:val="20"/>
        </w:rPr>
      </w:pPr>
    </w:p>
    <w:p w14:paraId="3F89A364" w14:textId="77777777" w:rsidR="00AD4ED4" w:rsidRPr="005E01E7" w:rsidRDefault="00AD4ED4" w:rsidP="005E01E7">
      <w:pPr>
        <w:rPr>
          <w:rFonts w:ascii="Arial" w:hAnsi="Arial" w:cs="Arial"/>
          <w:b/>
          <w:sz w:val="20"/>
          <w:szCs w:val="20"/>
        </w:rPr>
      </w:pPr>
      <w:r w:rsidRPr="005E01E7">
        <w:rPr>
          <w:rFonts w:ascii="Arial" w:hAnsi="Arial" w:cs="Arial"/>
          <w:b/>
          <w:sz w:val="20"/>
          <w:szCs w:val="20"/>
        </w:rPr>
        <w:t>Isotop® by Getzner</w:t>
      </w:r>
    </w:p>
    <w:p w14:paraId="57DE0D8D" w14:textId="7CD7DB78" w:rsidR="00AD4ED4" w:rsidRDefault="00AD4ED4" w:rsidP="005E01E7">
      <w:pPr>
        <w:rPr>
          <w:rFonts w:ascii="Arial" w:hAnsi="Arial" w:cs="Arial"/>
          <w:sz w:val="20"/>
          <w:szCs w:val="20"/>
        </w:rPr>
      </w:pPr>
      <w:r w:rsidRPr="005E01E7">
        <w:rPr>
          <w:rFonts w:ascii="Arial" w:hAnsi="Arial" w:cs="Arial"/>
          <w:sz w:val="20"/>
          <w:szCs w:val="20"/>
        </w:rPr>
        <w:t>Isotop products combine the material properties of Getzner PU elastomers with the advantages of steel springs or metal elements. It is used for the elastic bearing of technical building services such as air conditioning systems, heat pumps, combined heat and power plants, refrigeration units, fans, compressors, pumps or lift systems. Depending on the calculated load, they have a natural frequency (resonance frequency) of up to 3.0 Hz and therefore significantly minimise vibrations.</w:t>
      </w:r>
    </w:p>
    <w:p w14:paraId="000B8302" w14:textId="54AD934E" w:rsidR="00B326CA" w:rsidRDefault="00B326CA" w:rsidP="005E01E7">
      <w:pPr>
        <w:rPr>
          <w:rFonts w:ascii="Arial" w:hAnsi="Arial" w:cs="Arial"/>
          <w:sz w:val="20"/>
          <w:szCs w:val="20"/>
        </w:rPr>
      </w:pPr>
    </w:p>
    <w:p w14:paraId="2223ACDE" w14:textId="77777777" w:rsidR="00B326CA" w:rsidRDefault="00B326CA" w:rsidP="00B326CA">
      <w:pPr>
        <w:rPr>
          <w:rFonts w:ascii="Arial" w:hAnsi="Arial" w:cs="Arial"/>
          <w:b/>
          <w:bCs/>
          <w:sz w:val="20"/>
          <w:szCs w:val="20"/>
        </w:rPr>
      </w:pPr>
      <w:r>
        <w:rPr>
          <w:rFonts w:ascii="Arial" w:hAnsi="Arial" w:cs="Arial"/>
          <w:b/>
          <w:bCs/>
          <w:sz w:val="20"/>
          <w:szCs w:val="20"/>
        </w:rPr>
        <w:t>Sylocraft® by Getzner</w:t>
      </w:r>
    </w:p>
    <w:p w14:paraId="4DAB8356" w14:textId="77777777" w:rsidR="00B326CA" w:rsidRDefault="00B326CA" w:rsidP="00B326CA">
      <w:pPr>
        <w:rPr>
          <w:rFonts w:ascii="Arial" w:hAnsi="Arial" w:cs="Arial"/>
          <w:sz w:val="20"/>
          <w:szCs w:val="20"/>
        </w:rPr>
      </w:pPr>
      <w:r>
        <w:rPr>
          <w:rFonts w:ascii="Arial" w:hAnsi="Arial" w:cs="Arial"/>
          <w:sz w:val="20"/>
          <w:szCs w:val="20"/>
        </w:rPr>
        <w:t>Sylocraft® combines efficient vibration isolation with complex 3D geometries. It is used in various industrial applications - mostly as small components required in high volumes. Their design is customized. Sylocraft® is available in three different foaming grades. It is 100% recyclable.</w:t>
      </w:r>
    </w:p>
    <w:p w14:paraId="21F8FE4A" w14:textId="77777777" w:rsidR="00B326CA" w:rsidRPr="005E01E7" w:rsidRDefault="00B326CA" w:rsidP="005E01E7">
      <w:pPr>
        <w:rPr>
          <w:rFonts w:ascii="Arial" w:hAnsi="Arial" w:cs="Arial"/>
          <w:sz w:val="20"/>
          <w:szCs w:val="20"/>
        </w:rPr>
      </w:pPr>
    </w:p>
    <w:p w14:paraId="3656B9AB" w14:textId="77777777" w:rsidR="00AD4ED4" w:rsidRPr="005E01E7" w:rsidRDefault="00AD4ED4" w:rsidP="005E01E7">
      <w:pPr>
        <w:outlineLvl w:val="0"/>
        <w:rPr>
          <w:rFonts w:ascii="Arial" w:hAnsi="Arial" w:cs="Arial"/>
          <w:sz w:val="20"/>
          <w:szCs w:val="20"/>
        </w:rPr>
      </w:pPr>
    </w:p>
    <w:p w14:paraId="1C93C3B8" w14:textId="77777777" w:rsidR="00AD4ED4" w:rsidRPr="005E01E7" w:rsidRDefault="00CD7C34" w:rsidP="005E01E7">
      <w:pPr>
        <w:autoSpaceDE w:val="0"/>
        <w:autoSpaceDN w:val="0"/>
        <w:adjustRightInd w:val="0"/>
        <w:rPr>
          <w:rFonts w:ascii="Arial" w:hAnsi="Arial" w:cs="Arial"/>
          <w:b/>
          <w:sz w:val="28"/>
          <w:szCs w:val="28"/>
        </w:rPr>
      </w:pPr>
      <w:r w:rsidRPr="005E01E7">
        <w:rPr>
          <w:rFonts w:ascii="Arial" w:hAnsi="Arial" w:cs="Arial"/>
          <w:sz w:val="20"/>
          <w:szCs w:val="20"/>
        </w:rPr>
        <w:br w:type="page"/>
      </w:r>
      <w:r w:rsidRPr="005E01E7">
        <w:rPr>
          <w:rFonts w:ascii="Arial" w:hAnsi="Arial" w:cs="Arial"/>
          <w:b/>
          <w:sz w:val="28"/>
          <w:szCs w:val="28"/>
        </w:rPr>
        <w:lastRenderedPageBreak/>
        <w:t>Getzner products for the railway sector</w:t>
      </w:r>
    </w:p>
    <w:p w14:paraId="45FB0818" w14:textId="77777777" w:rsidR="00AD4ED4" w:rsidRPr="005E01E7" w:rsidRDefault="00AD4ED4" w:rsidP="005E01E7">
      <w:pPr>
        <w:rPr>
          <w:rFonts w:ascii="Arial" w:hAnsi="Arial" w:cs="Arial"/>
          <w:b/>
          <w:sz w:val="20"/>
          <w:szCs w:val="20"/>
        </w:rPr>
      </w:pPr>
    </w:p>
    <w:p w14:paraId="79318912" w14:textId="3D2F88F5" w:rsidR="00AD4ED4" w:rsidRPr="005E01E7" w:rsidRDefault="6D375469" w:rsidP="6D375469">
      <w:pPr>
        <w:rPr>
          <w:rFonts w:ascii="Arial" w:hAnsi="Arial" w:cs="Arial"/>
          <w:sz w:val="20"/>
          <w:szCs w:val="20"/>
        </w:rPr>
      </w:pPr>
      <w:r w:rsidRPr="6D375469">
        <w:rPr>
          <w:rFonts w:ascii="Arial" w:hAnsi="Arial" w:cs="Arial"/>
          <w:sz w:val="20"/>
          <w:szCs w:val="20"/>
        </w:rPr>
        <w:t>One of the main problems associated with railway traffic is the vibrations that are transferred from the track superstructure to the surrounding area. Humans perceive these vibrations in the form of a trembling in the ground or structure-borne noise. Another concern is the cost of the maintenance work that has to be carried out on the railways as a result of the wear and tear caused by insufficient elasticity within the track. Getzner develops highly-elastic products and systems to attenuate this type of vibration, successfully reducing the cost of the maintenance work required due to the wearing of superstructure components and rolling stock. These products were developed by Getzner’s own researchers and have been designed to cope with all axle loads and speeds. They are used all over the world and are leading products in the railway sector.</w:t>
      </w:r>
    </w:p>
    <w:p w14:paraId="049F31CB" w14:textId="77777777" w:rsidR="00AD4ED4" w:rsidRPr="005E01E7" w:rsidRDefault="00AD4ED4" w:rsidP="005E01E7">
      <w:pPr>
        <w:rPr>
          <w:rFonts w:ascii="Arial" w:hAnsi="Arial" w:cs="Arial"/>
          <w:sz w:val="20"/>
          <w:szCs w:val="20"/>
        </w:rPr>
      </w:pPr>
    </w:p>
    <w:p w14:paraId="552D2147" w14:textId="77777777" w:rsidR="00AD4ED4" w:rsidRPr="005E01E7" w:rsidRDefault="00AD4ED4" w:rsidP="005E01E7">
      <w:pPr>
        <w:rPr>
          <w:rFonts w:ascii="Arial" w:hAnsi="Arial" w:cs="Arial"/>
          <w:sz w:val="20"/>
          <w:szCs w:val="20"/>
        </w:rPr>
      </w:pPr>
      <w:r w:rsidRPr="005E01E7">
        <w:rPr>
          <w:rFonts w:ascii="Arial" w:hAnsi="Arial" w:cs="Arial"/>
          <w:sz w:val="20"/>
          <w:szCs w:val="20"/>
        </w:rPr>
        <w:t xml:space="preserve">The economic solutions provide highly effective vibration protection for all areas: </w:t>
      </w:r>
    </w:p>
    <w:p w14:paraId="257137A7"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Standard gauge</w:t>
      </w:r>
    </w:p>
    <w:p w14:paraId="2ED4B6C0"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High speed</w:t>
      </w:r>
    </w:p>
    <w:p w14:paraId="77A1CA2C"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Urban transport (light railways, trams and underground lines)</w:t>
      </w:r>
    </w:p>
    <w:p w14:paraId="7D439159"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Heavy freight</w:t>
      </w:r>
    </w:p>
    <w:p w14:paraId="6812F813"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Local transit</w:t>
      </w:r>
    </w:p>
    <w:p w14:paraId="53128261" w14:textId="77777777" w:rsidR="00CD7C34" w:rsidRPr="005E01E7" w:rsidRDefault="00CD7C34" w:rsidP="005E01E7">
      <w:pPr>
        <w:rPr>
          <w:rFonts w:ascii="Arial" w:hAnsi="Arial" w:cs="Arial"/>
          <w:b/>
          <w:sz w:val="20"/>
          <w:szCs w:val="20"/>
        </w:rPr>
      </w:pPr>
    </w:p>
    <w:p w14:paraId="62486C05" w14:textId="77777777" w:rsidR="00F152DB" w:rsidRPr="005E01E7" w:rsidRDefault="00F152DB" w:rsidP="005E01E7">
      <w:pPr>
        <w:rPr>
          <w:rFonts w:ascii="Arial" w:hAnsi="Arial" w:cs="Arial"/>
          <w:b/>
          <w:sz w:val="20"/>
          <w:szCs w:val="20"/>
        </w:rPr>
      </w:pPr>
    </w:p>
    <w:p w14:paraId="0FFF9C54" w14:textId="42280324" w:rsidR="00AD4ED4" w:rsidRPr="00486487" w:rsidRDefault="7074B13E" w:rsidP="7074B13E">
      <w:pPr>
        <w:rPr>
          <w:rFonts w:ascii="Arial" w:hAnsi="Arial" w:cs="Arial"/>
          <w:b/>
          <w:bCs/>
          <w:sz w:val="22"/>
          <w:szCs w:val="22"/>
        </w:rPr>
      </w:pPr>
      <w:r w:rsidRPr="00486487">
        <w:rPr>
          <w:rFonts w:ascii="Arial" w:hAnsi="Arial" w:cs="Arial"/>
          <w:b/>
          <w:bCs/>
          <w:sz w:val="22"/>
          <w:szCs w:val="22"/>
        </w:rPr>
        <w:t>Getzner’s solutions for the railway sector:</w:t>
      </w:r>
    </w:p>
    <w:p w14:paraId="4101652C" w14:textId="77777777" w:rsidR="00AD4ED4" w:rsidRPr="005E01E7" w:rsidRDefault="00AD4ED4" w:rsidP="005E01E7">
      <w:pPr>
        <w:outlineLvl w:val="0"/>
        <w:rPr>
          <w:rFonts w:ascii="Arial" w:hAnsi="Arial" w:cs="Arial"/>
          <w:b/>
          <w:sz w:val="20"/>
          <w:szCs w:val="20"/>
        </w:rPr>
      </w:pPr>
    </w:p>
    <w:p w14:paraId="61D6B834" w14:textId="77777777" w:rsidR="00AD4ED4" w:rsidRPr="005E01E7" w:rsidRDefault="00AD4ED4" w:rsidP="005E01E7">
      <w:pPr>
        <w:outlineLvl w:val="0"/>
        <w:rPr>
          <w:rFonts w:ascii="Arial" w:hAnsi="Arial" w:cs="Arial"/>
          <w:b/>
          <w:sz w:val="20"/>
          <w:szCs w:val="20"/>
        </w:rPr>
      </w:pPr>
      <w:r w:rsidRPr="005E01E7">
        <w:rPr>
          <w:rFonts w:ascii="Arial" w:hAnsi="Arial" w:cs="Arial"/>
          <w:b/>
          <w:sz w:val="20"/>
          <w:szCs w:val="20"/>
        </w:rPr>
        <w:t>Rail pads</w:t>
      </w:r>
    </w:p>
    <w:p w14:paraId="224FCA8C" w14:textId="77777777" w:rsidR="00AD4ED4" w:rsidRPr="005E01E7" w:rsidRDefault="00AD4ED4" w:rsidP="005E01E7">
      <w:pPr>
        <w:rPr>
          <w:rFonts w:ascii="Arial" w:hAnsi="Arial" w:cs="Arial"/>
          <w:sz w:val="20"/>
          <w:szCs w:val="20"/>
        </w:rPr>
      </w:pPr>
      <w:r w:rsidRPr="005E01E7">
        <w:rPr>
          <w:rFonts w:ascii="Arial" w:hAnsi="Arial" w:cs="Arial"/>
          <w:sz w:val="20"/>
          <w:szCs w:val="20"/>
        </w:rPr>
        <w:t xml:space="preserve">Rail pads are elastic polyurethane </w:t>
      </w:r>
      <w:r w:rsidR="001A0919">
        <w:rPr>
          <w:rFonts w:ascii="Arial" w:hAnsi="Arial" w:cs="Arial"/>
          <w:sz w:val="20"/>
          <w:szCs w:val="20"/>
        </w:rPr>
        <w:t>parts</w:t>
      </w:r>
      <w:r w:rsidR="001A0919" w:rsidRPr="005E01E7">
        <w:rPr>
          <w:rFonts w:ascii="Arial" w:hAnsi="Arial" w:cs="Arial"/>
          <w:sz w:val="20"/>
          <w:szCs w:val="20"/>
        </w:rPr>
        <w:t xml:space="preserve"> </w:t>
      </w:r>
      <w:r w:rsidRPr="005E01E7">
        <w:rPr>
          <w:rFonts w:ascii="Arial" w:hAnsi="Arial" w:cs="Arial"/>
          <w:sz w:val="20"/>
          <w:szCs w:val="20"/>
        </w:rPr>
        <w:t xml:space="preserve">that are installed directly under the base of the rail. They have a defined stiffness and </w:t>
      </w:r>
      <w:r w:rsidR="001A0919">
        <w:rPr>
          <w:rFonts w:ascii="Arial" w:hAnsi="Arial" w:cs="Arial"/>
          <w:sz w:val="20"/>
          <w:szCs w:val="20"/>
        </w:rPr>
        <w:t>are used in</w:t>
      </w:r>
      <w:r w:rsidRPr="005E01E7">
        <w:rPr>
          <w:rFonts w:ascii="Arial" w:hAnsi="Arial" w:cs="Arial"/>
          <w:sz w:val="20"/>
          <w:szCs w:val="20"/>
        </w:rPr>
        <w:t xml:space="preserve"> the ballasted track. Improved load distribution results in a more comfortable ride and less wear and tear on</w:t>
      </w:r>
      <w:r w:rsidR="001A0919">
        <w:rPr>
          <w:rFonts w:ascii="Arial" w:hAnsi="Arial" w:cs="Arial"/>
          <w:sz w:val="20"/>
          <w:szCs w:val="20"/>
        </w:rPr>
        <w:t xml:space="preserve"> the track superstructure. The added</w:t>
      </w:r>
      <w:r w:rsidRPr="005E01E7">
        <w:rPr>
          <w:rFonts w:ascii="Arial" w:hAnsi="Arial" w:cs="Arial"/>
          <w:sz w:val="20"/>
          <w:szCs w:val="20"/>
        </w:rPr>
        <w:t xml:space="preserve"> elasticity has a positive effect on the wearing of superstructure components and rolling stock. Getzner offers a full range of rail pad designs in any stiffness and for all rail applications. </w:t>
      </w:r>
      <w:r w:rsidRPr="005E01E7">
        <w:rPr>
          <w:rFonts w:ascii="Arial" w:hAnsi="Arial" w:cs="Arial"/>
          <w:sz w:val="20"/>
          <w:szCs w:val="20"/>
        </w:rPr>
        <w:br/>
      </w:r>
    </w:p>
    <w:p w14:paraId="5DA651A8" w14:textId="77777777" w:rsidR="00AD4ED4" w:rsidRPr="005E01E7" w:rsidRDefault="00AD4ED4" w:rsidP="005E01E7">
      <w:pPr>
        <w:outlineLvl w:val="0"/>
        <w:rPr>
          <w:rFonts w:ascii="Arial" w:hAnsi="Arial" w:cs="Arial"/>
          <w:b/>
          <w:sz w:val="20"/>
          <w:szCs w:val="20"/>
        </w:rPr>
      </w:pPr>
      <w:r w:rsidRPr="005E01E7">
        <w:rPr>
          <w:rFonts w:ascii="Arial" w:hAnsi="Arial" w:cs="Arial"/>
          <w:b/>
          <w:sz w:val="20"/>
          <w:szCs w:val="20"/>
        </w:rPr>
        <w:t>Baseplate pads</w:t>
      </w:r>
    </w:p>
    <w:p w14:paraId="4D22F837" w14:textId="724C166A" w:rsidR="00AD4ED4" w:rsidRPr="005E01E7" w:rsidRDefault="6D375469" w:rsidP="6D375469">
      <w:pPr>
        <w:rPr>
          <w:rFonts w:ascii="Arial" w:hAnsi="Arial" w:cs="Arial"/>
          <w:sz w:val="20"/>
          <w:szCs w:val="20"/>
        </w:rPr>
      </w:pPr>
      <w:r w:rsidRPr="00486487">
        <w:rPr>
          <w:rFonts w:ascii="Arial" w:hAnsi="Arial" w:cs="Arial"/>
          <w:sz w:val="20"/>
          <w:szCs w:val="20"/>
        </w:rPr>
        <w:t>More and more modern railway lines being built are using slab-track systems. Highly-elastic Getzner</w:t>
      </w:r>
      <w:r w:rsidRPr="6D375469">
        <w:rPr>
          <w:rFonts w:ascii="Arial" w:hAnsi="Arial" w:cs="Arial"/>
          <w:sz w:val="20"/>
          <w:szCs w:val="20"/>
        </w:rPr>
        <w:t xml:space="preserve"> baseplate pads are used on tracks of this type to provide the required level of elasticity. They are placed between the rib plate and the concrete slab. Elastic baseplate pads maintain the load-distribution qualities of the rail and reduce vibrations caused by irregularities in the wheels and track. By properly distributing the stiffness of the baseplate, it is also possible to adjust the level of rail deflection caused by the rolling stock. Taking into account the special requirements in each case, Getzner has carried out a wide range of projects with these products in over 30 cities worldwide and on various high-speed lines around the world. </w:t>
      </w:r>
    </w:p>
    <w:p w14:paraId="4B99056E" w14:textId="77777777" w:rsidR="00AD4ED4" w:rsidRPr="005E01E7" w:rsidRDefault="00AD4ED4" w:rsidP="005E01E7">
      <w:pPr>
        <w:rPr>
          <w:rFonts w:ascii="Arial" w:hAnsi="Arial" w:cs="Arial"/>
          <w:b/>
          <w:sz w:val="20"/>
          <w:szCs w:val="20"/>
        </w:rPr>
      </w:pPr>
    </w:p>
    <w:p w14:paraId="67289639" w14:textId="77777777" w:rsidR="00AD4ED4" w:rsidRPr="005E01E7" w:rsidRDefault="00AD4ED4" w:rsidP="005E01E7">
      <w:pPr>
        <w:outlineLvl w:val="0"/>
        <w:rPr>
          <w:rFonts w:ascii="Arial" w:hAnsi="Arial" w:cs="Arial"/>
          <w:b/>
          <w:sz w:val="20"/>
          <w:szCs w:val="20"/>
        </w:rPr>
      </w:pPr>
      <w:r w:rsidRPr="005E01E7">
        <w:rPr>
          <w:rFonts w:ascii="Arial" w:hAnsi="Arial" w:cs="Arial"/>
          <w:b/>
          <w:sz w:val="20"/>
          <w:szCs w:val="20"/>
        </w:rPr>
        <w:t>Elastic insert pads for sleeper boots</w:t>
      </w:r>
    </w:p>
    <w:p w14:paraId="0DEB25DA" w14:textId="6C04DB2A" w:rsidR="00AD4ED4" w:rsidRPr="00486487" w:rsidRDefault="7074B13E" w:rsidP="7074B13E">
      <w:pPr>
        <w:rPr>
          <w:rFonts w:ascii="Arial" w:hAnsi="Arial" w:cs="Arial"/>
          <w:sz w:val="20"/>
          <w:szCs w:val="20"/>
        </w:rPr>
      </w:pPr>
      <w:r w:rsidRPr="7074B13E">
        <w:rPr>
          <w:rFonts w:ascii="Arial" w:hAnsi="Arial" w:cs="Arial"/>
          <w:sz w:val="20"/>
          <w:szCs w:val="20"/>
        </w:rPr>
        <w:t xml:space="preserve">Slab-track systems require enough elasticity to activate the load distributing characteristics of the rail. Elastic components have a wide range of possible uses in this respect. Elastically mounted sleeper blocks have the advantage of reducing the level of airborne noise emissions because of the additional mass through which the vibration must travel. The larger elastic supporting surface also results in lower edge pressure. Dual-level elasticity also alleviates the load exerted on the insert pads and </w:t>
      </w:r>
      <w:r w:rsidRPr="00486487">
        <w:rPr>
          <w:rFonts w:ascii="Arial" w:hAnsi="Arial" w:cs="Arial"/>
          <w:sz w:val="20"/>
          <w:szCs w:val="20"/>
        </w:rPr>
        <w:t xml:space="preserve">reduces the strain placed on the rail fastening. As Getzner’s insert pads can be manufactured to any desired stiffness, it is possible to meet a very diverse set of needs. This system is primarily used in tunnel sections of various types. </w:t>
      </w:r>
    </w:p>
    <w:p w14:paraId="1299C43A" w14:textId="77777777" w:rsidR="00AD4ED4" w:rsidRPr="00486487" w:rsidRDefault="00AD4ED4" w:rsidP="005E01E7">
      <w:pPr>
        <w:rPr>
          <w:rFonts w:ascii="Arial" w:hAnsi="Arial" w:cs="Arial"/>
          <w:b/>
          <w:sz w:val="20"/>
          <w:szCs w:val="20"/>
        </w:rPr>
      </w:pPr>
    </w:p>
    <w:p w14:paraId="21F08513" w14:textId="77777777" w:rsidR="00AD4ED4" w:rsidRPr="005E01E7" w:rsidRDefault="00AD4ED4" w:rsidP="005E01E7">
      <w:pPr>
        <w:outlineLvl w:val="0"/>
        <w:rPr>
          <w:rFonts w:ascii="Arial" w:hAnsi="Arial" w:cs="Arial"/>
          <w:b/>
          <w:sz w:val="20"/>
          <w:szCs w:val="20"/>
        </w:rPr>
      </w:pPr>
      <w:r w:rsidRPr="005E01E7">
        <w:rPr>
          <w:rFonts w:ascii="Arial" w:hAnsi="Arial" w:cs="Arial"/>
          <w:b/>
          <w:sz w:val="20"/>
          <w:szCs w:val="20"/>
        </w:rPr>
        <w:t>Under sleeper pads</w:t>
      </w:r>
    </w:p>
    <w:p w14:paraId="447AEFD1" w14:textId="77777777" w:rsidR="00AD4ED4" w:rsidRPr="005E01E7" w:rsidRDefault="7074B13E" w:rsidP="7074B13E">
      <w:pPr>
        <w:rPr>
          <w:rFonts w:ascii="Arial" w:hAnsi="Arial" w:cs="Arial"/>
          <w:sz w:val="20"/>
          <w:szCs w:val="20"/>
        </w:rPr>
      </w:pPr>
      <w:r w:rsidRPr="7074B13E">
        <w:rPr>
          <w:rFonts w:ascii="Arial" w:hAnsi="Arial" w:cs="Arial"/>
          <w:sz w:val="20"/>
          <w:szCs w:val="20"/>
        </w:rPr>
        <w:t xml:space="preserve">Under sleeper pads improve vibration protection, help to reduce stress and wear on the ballast under the rails and improve track stability. They can be installed both along high-speed lines and lines with high axle loads, and when modernising existing lines. The under sleeper pads are attached to the sleepers during the production process using an optimised bonding system. As a result, no additional </w:t>
      </w:r>
      <w:r w:rsidRPr="7074B13E">
        <w:rPr>
          <w:rFonts w:ascii="Arial" w:hAnsi="Arial" w:cs="Arial"/>
          <w:sz w:val="20"/>
          <w:szCs w:val="20"/>
        </w:rPr>
        <w:lastRenderedPageBreak/>
        <w:t xml:space="preserve">work is required at the installation site. Installation is quick, unaffected by weather conditions and can be carried out with minimal service interruptions. </w:t>
      </w:r>
    </w:p>
    <w:p w14:paraId="4DDBEF00" w14:textId="77777777" w:rsidR="00AD4ED4" w:rsidRPr="005E01E7" w:rsidRDefault="00AD4ED4" w:rsidP="005E01E7">
      <w:pPr>
        <w:rPr>
          <w:rFonts w:ascii="Arial" w:hAnsi="Arial" w:cs="Arial"/>
          <w:sz w:val="20"/>
          <w:szCs w:val="20"/>
        </w:rPr>
      </w:pPr>
    </w:p>
    <w:p w14:paraId="65E3B7B6" w14:textId="77777777" w:rsidR="00AD4ED4" w:rsidRPr="005E01E7" w:rsidRDefault="00AD4ED4" w:rsidP="005E01E7">
      <w:pPr>
        <w:outlineLvl w:val="0"/>
        <w:rPr>
          <w:rFonts w:ascii="Arial" w:hAnsi="Arial" w:cs="Arial"/>
          <w:b/>
          <w:sz w:val="20"/>
          <w:szCs w:val="20"/>
        </w:rPr>
      </w:pPr>
      <w:r w:rsidRPr="005E01E7">
        <w:rPr>
          <w:rFonts w:ascii="Arial" w:hAnsi="Arial" w:cs="Arial"/>
          <w:b/>
          <w:sz w:val="20"/>
          <w:szCs w:val="20"/>
        </w:rPr>
        <w:t>Mass-spring systems</w:t>
      </w:r>
    </w:p>
    <w:p w14:paraId="56FD65CC" w14:textId="7A0FE9E9" w:rsidR="00AD4ED4" w:rsidRPr="005E01E7" w:rsidRDefault="7074B13E" w:rsidP="7074B13E">
      <w:pPr>
        <w:rPr>
          <w:rFonts w:ascii="Arial" w:hAnsi="Arial" w:cs="Arial"/>
          <w:sz w:val="20"/>
          <w:szCs w:val="20"/>
        </w:rPr>
      </w:pPr>
      <w:r w:rsidRPr="7074B13E">
        <w:rPr>
          <w:rFonts w:ascii="Arial" w:hAnsi="Arial" w:cs="Arial"/>
          <w:sz w:val="20"/>
          <w:szCs w:val="20"/>
        </w:rPr>
        <w:t>Mass-spring systems are used in applications in which there are extremely stringent requirements for protection against vibration and structure-borne noise. Getzner’s bearings for mass-spring systems are highly efficient in helping to protect residents living in the vicinity of railway lines from the effects of noise and vibrations. The effective isolation of vibrations also has a positive effect on the price</w:t>
      </w:r>
      <w:r w:rsidRPr="7074B13E">
        <w:rPr>
          <w:rFonts w:ascii="Arial" w:hAnsi="Arial" w:cs="Arial"/>
          <w:strike/>
          <w:color w:val="FF0000"/>
          <w:sz w:val="20"/>
          <w:szCs w:val="20"/>
        </w:rPr>
        <w:t>s</w:t>
      </w:r>
      <w:r w:rsidRPr="7074B13E">
        <w:rPr>
          <w:rFonts w:ascii="Arial" w:hAnsi="Arial" w:cs="Arial"/>
          <w:sz w:val="20"/>
          <w:szCs w:val="20"/>
        </w:rPr>
        <w:t xml:space="preserve"> of properties affected by vibrations. Getzner offers three types of bearings for mass-spring systems. The type of solution used depends on the economic and technical considerations. The lowest natural </w:t>
      </w:r>
      <w:r w:rsidRPr="00486487">
        <w:rPr>
          <w:rFonts w:ascii="Arial" w:hAnsi="Arial" w:cs="Arial"/>
          <w:sz w:val="20"/>
          <w:szCs w:val="20"/>
        </w:rPr>
        <w:t>frequency which has been achieved is approximately 5 Hz in mass-spring systems constructed for</w:t>
      </w:r>
      <w:r w:rsidRPr="7074B13E">
        <w:rPr>
          <w:rFonts w:ascii="Arial" w:hAnsi="Arial" w:cs="Arial"/>
          <w:sz w:val="20"/>
          <w:szCs w:val="20"/>
        </w:rPr>
        <w:t xml:space="preserve"> local and intercity railway lines. Mass-spring systems using </w:t>
      </w:r>
      <w:r w:rsidRPr="00486487">
        <w:rPr>
          <w:rFonts w:ascii="Arial" w:hAnsi="Arial" w:cs="Arial"/>
          <w:sz w:val="20"/>
          <w:szCs w:val="20"/>
        </w:rPr>
        <w:t xml:space="preserve">Getzner’s </w:t>
      </w:r>
      <w:r w:rsidRPr="7074B13E">
        <w:rPr>
          <w:rFonts w:ascii="Arial" w:hAnsi="Arial" w:cs="Arial"/>
          <w:sz w:val="20"/>
          <w:szCs w:val="20"/>
        </w:rPr>
        <w:t xml:space="preserve">bearings have been installed in over 40 cities, on high-speed lines and on various standard gauge lines worldwide. </w:t>
      </w:r>
    </w:p>
    <w:p w14:paraId="3461D779" w14:textId="77777777" w:rsidR="00AD4ED4" w:rsidRPr="005E01E7" w:rsidRDefault="00AD4ED4" w:rsidP="005E01E7">
      <w:pPr>
        <w:rPr>
          <w:rFonts w:ascii="Arial" w:hAnsi="Arial" w:cs="Arial"/>
          <w:b/>
          <w:sz w:val="20"/>
          <w:szCs w:val="20"/>
        </w:rPr>
      </w:pPr>
    </w:p>
    <w:p w14:paraId="498417CA" w14:textId="77777777" w:rsidR="00AD4ED4" w:rsidRPr="005E01E7" w:rsidRDefault="00AD4ED4" w:rsidP="005E01E7">
      <w:pPr>
        <w:outlineLvl w:val="0"/>
        <w:rPr>
          <w:rFonts w:ascii="Arial" w:hAnsi="Arial" w:cs="Arial"/>
          <w:b/>
          <w:sz w:val="20"/>
          <w:szCs w:val="20"/>
        </w:rPr>
      </w:pPr>
      <w:r w:rsidRPr="005E01E7">
        <w:rPr>
          <w:rFonts w:ascii="Arial" w:hAnsi="Arial" w:cs="Arial"/>
          <w:b/>
          <w:sz w:val="20"/>
          <w:szCs w:val="20"/>
        </w:rPr>
        <w:t xml:space="preserve">Mass-spring systems for tramway lines </w:t>
      </w:r>
    </w:p>
    <w:p w14:paraId="31F87CF0" w14:textId="77777777" w:rsidR="00AD4ED4" w:rsidRPr="005E01E7" w:rsidRDefault="00AD4ED4" w:rsidP="005E01E7">
      <w:pPr>
        <w:rPr>
          <w:rFonts w:ascii="Arial" w:hAnsi="Arial" w:cs="Arial"/>
          <w:sz w:val="20"/>
          <w:szCs w:val="20"/>
        </w:rPr>
      </w:pPr>
      <w:r w:rsidRPr="005E01E7">
        <w:rPr>
          <w:rFonts w:ascii="Arial" w:hAnsi="Arial" w:cs="Arial"/>
          <w:sz w:val="20"/>
          <w:szCs w:val="20"/>
        </w:rPr>
        <w:t xml:space="preserve">Light mass-spring systems, as a variation of a full-surface bearing system, are primarily used in rapid transit networks. With this type of construction, the entire track structure is isolated from the surroundings using base and side mats. The simple, effective and low-cost approach adopted by Getzner has proven its value around the world and is used in many cities. </w:t>
      </w:r>
    </w:p>
    <w:p w14:paraId="3CF2D8B6" w14:textId="77777777" w:rsidR="00AD4ED4" w:rsidRPr="005E01E7" w:rsidRDefault="00AD4ED4" w:rsidP="005E01E7">
      <w:pPr>
        <w:rPr>
          <w:rFonts w:ascii="Arial" w:hAnsi="Arial" w:cs="Arial"/>
          <w:b/>
          <w:sz w:val="20"/>
          <w:szCs w:val="20"/>
        </w:rPr>
      </w:pPr>
    </w:p>
    <w:p w14:paraId="22A6FBBE" w14:textId="77777777" w:rsidR="00AD4ED4" w:rsidRPr="005E01E7" w:rsidRDefault="00AD4ED4" w:rsidP="005E01E7">
      <w:pPr>
        <w:outlineLvl w:val="0"/>
        <w:rPr>
          <w:rFonts w:ascii="Arial" w:hAnsi="Arial" w:cs="Arial"/>
          <w:b/>
          <w:sz w:val="20"/>
          <w:szCs w:val="20"/>
        </w:rPr>
      </w:pPr>
      <w:r w:rsidRPr="005E01E7">
        <w:rPr>
          <w:rFonts w:ascii="Arial" w:hAnsi="Arial" w:cs="Arial"/>
          <w:b/>
          <w:sz w:val="20"/>
          <w:szCs w:val="20"/>
        </w:rPr>
        <w:t>Under ballast mats</w:t>
      </w:r>
    </w:p>
    <w:p w14:paraId="4B66C119" w14:textId="0B7DF86B" w:rsidR="00AD4ED4" w:rsidRPr="00486487" w:rsidRDefault="6D375469" w:rsidP="6D375469">
      <w:pPr>
        <w:rPr>
          <w:rFonts w:ascii="Arial" w:hAnsi="Arial" w:cs="Arial"/>
          <w:sz w:val="20"/>
          <w:szCs w:val="20"/>
        </w:rPr>
      </w:pPr>
      <w:r w:rsidRPr="00486487">
        <w:rPr>
          <w:rFonts w:ascii="Arial" w:hAnsi="Arial" w:cs="Arial"/>
          <w:sz w:val="20"/>
          <w:szCs w:val="20"/>
        </w:rPr>
        <w:t>The installation of Getzner’s under ballast mats enables a high level of track elasticity to be achieved. Among the reasons for installing mats of this kind are a reduction in secondary airborne noise and vibrations, and the protection of the ballast. When selecting the right type of under ballast mat, it is crucial to consider the specific vibration-related requirements of the project. The high level of efficiency of Getzner’s ballast mats is based upon the ability to precisely determine their dynamic stiffness. They also stand out in terms of their quality and cost-effectiveness. They are easy to handle, can be installed quickly and can even be driven over by heavy construction equipment. Using a special installation method, Getzner’s mats have also proven extremely useful when upgrading the track. The efficiency and technical superiority of Getzner’s under ballast mats is reflected in the fact that over 3 million m</w:t>
      </w:r>
      <w:r w:rsidRPr="00486487">
        <w:rPr>
          <w:rFonts w:ascii="Arial" w:hAnsi="Arial" w:cs="Arial"/>
          <w:sz w:val="20"/>
          <w:szCs w:val="20"/>
          <w:vertAlign w:val="superscript"/>
        </w:rPr>
        <w:t>2</w:t>
      </w:r>
      <w:r w:rsidRPr="00486487">
        <w:rPr>
          <w:rFonts w:ascii="Arial" w:hAnsi="Arial" w:cs="Arial"/>
          <w:sz w:val="20"/>
          <w:szCs w:val="20"/>
        </w:rPr>
        <w:t xml:space="preserve"> have been installed around the world on high-speed, standard gauge and local transit lines. </w:t>
      </w:r>
    </w:p>
    <w:p w14:paraId="0FB78278" w14:textId="77777777" w:rsidR="00AD4ED4" w:rsidRPr="00486487" w:rsidRDefault="00AD4ED4" w:rsidP="005E01E7">
      <w:pPr>
        <w:rPr>
          <w:rFonts w:ascii="Arial" w:hAnsi="Arial" w:cs="Arial"/>
          <w:b/>
          <w:sz w:val="20"/>
          <w:szCs w:val="20"/>
        </w:rPr>
      </w:pPr>
    </w:p>
    <w:p w14:paraId="4A7A7613" w14:textId="77777777" w:rsidR="00AD4ED4" w:rsidRPr="005E01E7" w:rsidRDefault="00AD4ED4" w:rsidP="005E01E7">
      <w:pPr>
        <w:outlineLvl w:val="0"/>
        <w:rPr>
          <w:rFonts w:ascii="Arial" w:hAnsi="Arial" w:cs="Arial"/>
          <w:b/>
          <w:sz w:val="20"/>
          <w:szCs w:val="20"/>
        </w:rPr>
      </w:pPr>
      <w:r w:rsidRPr="005E01E7">
        <w:rPr>
          <w:rFonts w:ascii="Arial" w:hAnsi="Arial" w:cs="Arial"/>
          <w:b/>
          <w:sz w:val="20"/>
          <w:szCs w:val="20"/>
        </w:rPr>
        <w:t>Continuous rail bearing</w:t>
      </w:r>
    </w:p>
    <w:p w14:paraId="596A86AC" w14:textId="77777777" w:rsidR="00AD4ED4" w:rsidRPr="005E01E7" w:rsidRDefault="00AD4ED4" w:rsidP="005E01E7">
      <w:pPr>
        <w:rPr>
          <w:rFonts w:ascii="Arial" w:hAnsi="Arial" w:cs="Arial"/>
          <w:sz w:val="20"/>
          <w:szCs w:val="20"/>
        </w:rPr>
      </w:pPr>
      <w:r w:rsidRPr="005E01E7">
        <w:rPr>
          <w:rFonts w:ascii="Arial" w:hAnsi="Arial" w:cs="Arial"/>
          <w:sz w:val="20"/>
          <w:szCs w:val="20"/>
        </w:rPr>
        <w:t xml:space="preserve">Getzner’s continuous rail bearing is a continuous, elastic rail foot mounting with the ability to compensate for differences in height arising from installation-related factors. The stiffness and vertical rail deflection are specified precisely in advance and ensured by using the proper selection of materials. The continuous rail bearing is an efficient and cost-effective solution.  </w:t>
      </w:r>
    </w:p>
    <w:p w14:paraId="1FC39945" w14:textId="77777777" w:rsidR="00EB4198" w:rsidRDefault="00EB4198" w:rsidP="005E01E7">
      <w:pPr>
        <w:rPr>
          <w:rFonts w:ascii="Arial" w:hAnsi="Arial" w:cs="Arial"/>
          <w:b/>
          <w:sz w:val="20"/>
          <w:szCs w:val="20"/>
        </w:rPr>
      </w:pPr>
    </w:p>
    <w:p w14:paraId="308B8ED8" w14:textId="77777777" w:rsidR="00AD4ED4" w:rsidRPr="005E01E7" w:rsidRDefault="00AD4ED4" w:rsidP="005E01E7">
      <w:pPr>
        <w:rPr>
          <w:rFonts w:ascii="Arial" w:hAnsi="Arial" w:cs="Arial"/>
          <w:sz w:val="20"/>
          <w:szCs w:val="20"/>
        </w:rPr>
      </w:pPr>
      <w:r w:rsidRPr="005E01E7">
        <w:rPr>
          <w:rFonts w:ascii="Arial" w:hAnsi="Arial" w:cs="Arial"/>
          <w:b/>
          <w:sz w:val="20"/>
          <w:szCs w:val="20"/>
        </w:rPr>
        <w:t>Rail groove filler</w:t>
      </w:r>
    </w:p>
    <w:p w14:paraId="4E0CB813" w14:textId="77777777" w:rsidR="00AD4ED4" w:rsidRPr="005E01E7" w:rsidRDefault="00AD4ED4" w:rsidP="005E01E7">
      <w:pPr>
        <w:rPr>
          <w:rFonts w:ascii="Arial" w:hAnsi="Arial" w:cs="Arial"/>
          <w:sz w:val="20"/>
          <w:szCs w:val="20"/>
        </w:rPr>
      </w:pPr>
      <w:r w:rsidRPr="005E01E7">
        <w:rPr>
          <w:rFonts w:ascii="Arial" w:hAnsi="Arial" w:cs="Arial"/>
          <w:sz w:val="20"/>
          <w:szCs w:val="20"/>
        </w:rPr>
        <w:t xml:space="preserve">Urban rail lines and tracks that are crossed by other road users are typical locations in which rail groove fillers are often used. They enable the groove that is needed for the wheel flange to be filled in, thereby eliminating a hazard for road users as they cross the tracks. Other locations where this product is used include level-crossings and tracks on industrial premises. Getzner supplies rail groove fillers for all the most commonly encountered rail profiles. </w:t>
      </w:r>
    </w:p>
    <w:p w14:paraId="0562CB0E" w14:textId="77777777" w:rsidR="00B24130" w:rsidRPr="005E01E7" w:rsidRDefault="00B24130" w:rsidP="005E01E7">
      <w:pPr>
        <w:rPr>
          <w:rFonts w:ascii="Arial" w:hAnsi="Arial" w:cs="Arial"/>
          <w:b/>
          <w:sz w:val="20"/>
          <w:szCs w:val="20"/>
        </w:rPr>
      </w:pPr>
    </w:p>
    <w:p w14:paraId="61C07F1A" w14:textId="77777777" w:rsidR="00B24130" w:rsidRPr="005E01E7" w:rsidRDefault="00B24130" w:rsidP="005E01E7">
      <w:pPr>
        <w:rPr>
          <w:rFonts w:ascii="Arial" w:eastAsia="Calibri" w:hAnsi="Arial" w:cs="Arial"/>
          <w:b/>
          <w:sz w:val="20"/>
          <w:szCs w:val="20"/>
        </w:rPr>
      </w:pPr>
      <w:r w:rsidRPr="005E01E7">
        <w:rPr>
          <w:rFonts w:ascii="Arial" w:hAnsi="Arial" w:cs="Arial"/>
          <w:b/>
          <w:sz w:val="20"/>
          <w:szCs w:val="20"/>
        </w:rPr>
        <w:t>Elastic solutions for use in rolling stock manufacturing</w:t>
      </w:r>
    </w:p>
    <w:p w14:paraId="58BA9A2E" w14:textId="4DBD0830" w:rsidR="00B24130" w:rsidRPr="005E01E7" w:rsidRDefault="6D375469" w:rsidP="6D375469">
      <w:pPr>
        <w:rPr>
          <w:rFonts w:ascii="Arial" w:hAnsi="Arial" w:cs="Arial"/>
          <w:sz w:val="20"/>
          <w:szCs w:val="20"/>
        </w:rPr>
      </w:pPr>
      <w:r w:rsidRPr="6D375469">
        <w:rPr>
          <w:rFonts w:ascii="Arial" w:hAnsi="Arial" w:cs="Arial"/>
          <w:sz w:val="20"/>
          <w:szCs w:val="20"/>
        </w:rPr>
        <w:t>Polyurethane materials from Getzner have not only been successfully used in rail superstructure, they can also be used to efficiently isolate vibrations in rolling stock. Getzner is a partner to the world’s largest manufacturer of rolling stock, with whom it produces floor coverings for passenger carriages, locomotives and bathrooms, as well as special bearings for air-handling units</w:t>
      </w:r>
      <w:r w:rsidRPr="00486487">
        <w:rPr>
          <w:rFonts w:ascii="Arial" w:hAnsi="Arial" w:cs="Arial"/>
          <w:sz w:val="20"/>
          <w:szCs w:val="20"/>
        </w:rPr>
        <w:t>. Getzner’s solutions protect the carriages from undesirable vibrations during the journey and reduce disruption to</w:t>
      </w:r>
      <w:r w:rsidRPr="6D375469">
        <w:rPr>
          <w:rFonts w:ascii="Arial" w:hAnsi="Arial" w:cs="Arial"/>
          <w:sz w:val="20"/>
          <w:szCs w:val="20"/>
        </w:rPr>
        <w:t xml:space="preserve"> a minimum. Structural vibrations are significantly decreased, which increases both comfort and the service life of a carriage and its components.</w:t>
      </w:r>
    </w:p>
    <w:p w14:paraId="34CE0A41" w14:textId="77777777" w:rsidR="00B24130" w:rsidRPr="005E01E7" w:rsidRDefault="00B24130" w:rsidP="005E01E7">
      <w:pPr>
        <w:rPr>
          <w:rFonts w:ascii="Arial" w:eastAsia="Calibri" w:hAnsi="Arial" w:cs="Arial"/>
          <w:sz w:val="20"/>
          <w:szCs w:val="20"/>
        </w:rPr>
      </w:pPr>
    </w:p>
    <w:p w14:paraId="30F141F7" w14:textId="77777777" w:rsidR="00B24130" w:rsidRPr="005E01E7" w:rsidRDefault="00B24130" w:rsidP="005E01E7">
      <w:pPr>
        <w:rPr>
          <w:rFonts w:ascii="Arial" w:hAnsi="Arial" w:cs="Arial"/>
          <w:sz w:val="20"/>
          <w:szCs w:val="20"/>
        </w:rPr>
      </w:pPr>
      <w:r w:rsidRPr="005E01E7">
        <w:rPr>
          <w:rFonts w:ascii="Arial" w:hAnsi="Arial" w:cs="Arial"/>
          <w:sz w:val="20"/>
          <w:szCs w:val="20"/>
        </w:rPr>
        <w:lastRenderedPageBreak/>
        <w:t xml:space="preserve">Floating floors for rolling stock use the polyurethane material </w:t>
      </w:r>
      <w:r w:rsidRPr="005E01E7">
        <w:rPr>
          <w:rStyle w:val="Hyperlink"/>
          <w:rFonts w:ascii="Arial" w:hAnsi="Arial" w:cs="Arial"/>
          <w:color w:val="auto"/>
          <w:sz w:val="20"/>
          <w:szCs w:val="20"/>
          <w:u w:val="none"/>
        </w:rPr>
        <w:t>Sylomer® Fire-retardant</w:t>
      </w:r>
      <w:r w:rsidRPr="005E01E7">
        <w:rPr>
          <w:rFonts w:ascii="Arial" w:hAnsi="Arial" w:cs="Arial"/>
          <w:sz w:val="20"/>
          <w:szCs w:val="20"/>
        </w:rPr>
        <w:t xml:space="preserve">, which was developed by Getzner and is certified according to EN 45545-2. The </w:t>
      </w:r>
      <w:r w:rsidRPr="005E01E7">
        <w:rPr>
          <w:rStyle w:val="Hyperlink"/>
          <w:rFonts w:ascii="Arial" w:hAnsi="Arial" w:cs="Arial"/>
          <w:color w:val="auto"/>
          <w:sz w:val="20"/>
          <w:szCs w:val="20"/>
          <w:u w:val="none"/>
        </w:rPr>
        <w:t>Sylomer® Aluminium Vibration Damper</w:t>
      </w:r>
      <w:r w:rsidRPr="005E01E7">
        <w:rPr>
          <w:rFonts w:ascii="Arial" w:hAnsi="Arial" w:cs="Arial"/>
          <w:sz w:val="20"/>
          <w:szCs w:val="20"/>
        </w:rPr>
        <w:t xml:space="preserve"> provides particularly light and compact vibration protection for carriage floors.</w:t>
      </w:r>
      <w:r w:rsidRPr="005E01E7">
        <w:rPr>
          <w:rStyle w:val="Hyperlink"/>
          <w:rFonts w:ascii="Arial" w:hAnsi="Arial" w:cs="Arial"/>
          <w:color w:val="auto"/>
          <w:sz w:val="20"/>
          <w:szCs w:val="20"/>
          <w:u w:val="none"/>
        </w:rPr>
        <w:t xml:space="preserve"> It is used where simple screw-mounting is required. Isotop® DZE Railway</w:t>
      </w:r>
      <w:r w:rsidRPr="005E01E7">
        <w:rPr>
          <w:rFonts w:ascii="Arial" w:hAnsi="Arial" w:cs="Arial"/>
          <w:sz w:val="20"/>
          <w:szCs w:val="20"/>
        </w:rPr>
        <w:t xml:space="preserve"> effectively protects the passenger area from vibrations caused by the air-handling units and other equipment. </w:t>
      </w:r>
    </w:p>
    <w:p w14:paraId="62EBF3C5" w14:textId="77777777" w:rsidR="00B24130" w:rsidRPr="005E01E7" w:rsidRDefault="00B24130" w:rsidP="005E01E7">
      <w:pPr>
        <w:rPr>
          <w:rFonts w:ascii="Arial" w:eastAsia="Calibri" w:hAnsi="Arial" w:cs="Arial"/>
          <w:sz w:val="20"/>
          <w:szCs w:val="20"/>
        </w:rPr>
      </w:pPr>
    </w:p>
    <w:p w14:paraId="49CE5C55" w14:textId="77777777" w:rsidR="00B24130" w:rsidRPr="005E01E7" w:rsidRDefault="00B24130" w:rsidP="005E01E7">
      <w:pPr>
        <w:rPr>
          <w:rFonts w:ascii="Arial" w:eastAsia="Calibri" w:hAnsi="Arial" w:cs="Arial"/>
          <w:iCs/>
          <w:sz w:val="20"/>
          <w:szCs w:val="20"/>
        </w:rPr>
      </w:pPr>
      <w:r w:rsidRPr="005E01E7">
        <w:rPr>
          <w:rFonts w:ascii="Arial" w:hAnsi="Arial" w:cs="Arial"/>
          <w:iCs/>
          <w:sz w:val="20"/>
          <w:szCs w:val="20"/>
        </w:rPr>
        <w:t>Application examples:</w:t>
      </w:r>
    </w:p>
    <w:p w14:paraId="158D0857" w14:textId="77777777" w:rsidR="00B24130" w:rsidRPr="005E01E7" w:rsidRDefault="00B241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Elastic floor constructions for rolling stock</w:t>
      </w:r>
    </w:p>
    <w:p w14:paraId="36CCC1CF" w14:textId="77777777" w:rsidR="00B24130" w:rsidRPr="005E01E7" w:rsidRDefault="00B241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 xml:space="preserve">Bedding of individual vehicle components </w:t>
      </w:r>
    </w:p>
    <w:p w14:paraId="2B8E893A" w14:textId="77777777" w:rsidR="00B24130" w:rsidRPr="005E01E7" w:rsidRDefault="00B241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Bedding of vehicle areas: driver’s cab, first class, bathrooms, etc.</w:t>
      </w:r>
    </w:p>
    <w:p w14:paraId="1A288A28" w14:textId="77777777" w:rsidR="00B24130" w:rsidRPr="005E01E7" w:rsidRDefault="00B241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Decoupling of ventilation units, HVAC equipment and compressors</w:t>
      </w:r>
    </w:p>
    <w:p w14:paraId="067F3C74" w14:textId="77777777" w:rsidR="00B24130" w:rsidRPr="005E01E7" w:rsidRDefault="00B241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Splash protection ring in the bogie</w:t>
      </w:r>
    </w:p>
    <w:p w14:paraId="609FB7F9" w14:textId="77777777" w:rsidR="00B24130" w:rsidRPr="005E01E7" w:rsidRDefault="00B241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Elastic bearing of fixed magnetic brakes</w:t>
      </w:r>
    </w:p>
    <w:p w14:paraId="6D98A12B" w14:textId="77777777" w:rsidR="00B24130" w:rsidRPr="005E01E7" w:rsidRDefault="00B24130" w:rsidP="00A54B3F">
      <w:pPr>
        <w:ind w:left="567"/>
        <w:rPr>
          <w:rFonts w:ascii="Arial" w:eastAsia="Calibri" w:hAnsi="Arial" w:cs="Arial"/>
          <w:sz w:val="20"/>
          <w:szCs w:val="20"/>
        </w:rPr>
      </w:pPr>
    </w:p>
    <w:p w14:paraId="013A2C6B" w14:textId="77777777" w:rsidR="00B24130" w:rsidRPr="005E01E7" w:rsidRDefault="00B24130" w:rsidP="005E01E7">
      <w:pPr>
        <w:rPr>
          <w:rFonts w:ascii="Arial" w:eastAsia="Calibri" w:hAnsi="Arial" w:cs="Arial"/>
          <w:iCs/>
          <w:sz w:val="20"/>
          <w:szCs w:val="20"/>
        </w:rPr>
      </w:pPr>
      <w:r w:rsidRPr="005E01E7">
        <w:rPr>
          <w:rFonts w:ascii="Arial" w:hAnsi="Arial" w:cs="Arial"/>
          <w:iCs/>
          <w:sz w:val="20"/>
          <w:szCs w:val="20"/>
        </w:rPr>
        <w:t>Advantages:</w:t>
      </w:r>
    </w:p>
    <w:p w14:paraId="4F0F239B" w14:textId="77777777" w:rsidR="00B24130" w:rsidRPr="005E01E7" w:rsidRDefault="00B24130" w:rsidP="00A54B3F">
      <w:pPr>
        <w:numPr>
          <w:ilvl w:val="0"/>
          <w:numId w:val="18"/>
        </w:numPr>
        <w:ind w:left="567"/>
        <w:rPr>
          <w:rFonts w:ascii="Arial" w:eastAsia="Calibri" w:hAnsi="Arial" w:cs="Arial"/>
          <w:iCs/>
          <w:sz w:val="20"/>
          <w:szCs w:val="20"/>
        </w:rPr>
      </w:pPr>
      <w:r w:rsidRPr="005E01E7">
        <w:rPr>
          <w:rFonts w:ascii="Arial" w:hAnsi="Arial" w:cs="Arial"/>
          <w:sz w:val="20"/>
          <w:szCs w:val="20"/>
        </w:rPr>
        <w:t xml:space="preserve">Reduces the noise level inside carriages </w:t>
      </w:r>
    </w:p>
    <w:p w14:paraId="0831B8ED" w14:textId="77777777" w:rsidR="00B24130" w:rsidRPr="005E01E7" w:rsidRDefault="00B24130" w:rsidP="00A54B3F">
      <w:pPr>
        <w:numPr>
          <w:ilvl w:val="0"/>
          <w:numId w:val="18"/>
        </w:numPr>
        <w:ind w:left="567"/>
        <w:rPr>
          <w:rFonts w:ascii="Arial" w:eastAsia="Calibri" w:hAnsi="Arial" w:cs="Arial"/>
          <w:iCs/>
          <w:sz w:val="20"/>
          <w:szCs w:val="20"/>
        </w:rPr>
      </w:pPr>
      <w:r w:rsidRPr="005E01E7">
        <w:rPr>
          <w:rFonts w:ascii="Arial" w:hAnsi="Arial" w:cs="Arial"/>
          <w:sz w:val="20"/>
          <w:szCs w:val="20"/>
        </w:rPr>
        <w:t>Enhances comfort for passengers and staff</w:t>
      </w:r>
    </w:p>
    <w:p w14:paraId="4EDCBA30" w14:textId="77777777" w:rsidR="00B24130" w:rsidRPr="005E01E7" w:rsidRDefault="00B24130" w:rsidP="00A54B3F">
      <w:pPr>
        <w:numPr>
          <w:ilvl w:val="0"/>
          <w:numId w:val="18"/>
        </w:numPr>
        <w:ind w:left="567"/>
        <w:rPr>
          <w:rFonts w:ascii="Arial" w:eastAsia="Calibri" w:hAnsi="Arial" w:cs="Arial"/>
          <w:iCs/>
          <w:sz w:val="20"/>
          <w:szCs w:val="20"/>
        </w:rPr>
      </w:pPr>
      <w:r w:rsidRPr="005E01E7">
        <w:rPr>
          <w:rFonts w:ascii="Arial" w:hAnsi="Arial" w:cs="Arial"/>
          <w:sz w:val="20"/>
          <w:szCs w:val="20"/>
        </w:rPr>
        <w:t>Extends the service life of rolling stock and components</w:t>
      </w:r>
    </w:p>
    <w:p w14:paraId="2946DB82" w14:textId="77777777" w:rsidR="00AD4ED4" w:rsidRPr="005E01E7" w:rsidRDefault="00AD4ED4" w:rsidP="005E01E7">
      <w:pPr>
        <w:rPr>
          <w:rFonts w:ascii="Arial" w:hAnsi="Arial" w:cs="Arial"/>
          <w:b/>
          <w:sz w:val="20"/>
          <w:szCs w:val="20"/>
        </w:rPr>
      </w:pPr>
    </w:p>
    <w:p w14:paraId="5781736F" w14:textId="4F645687" w:rsidR="00AD4ED4" w:rsidRPr="00486487" w:rsidRDefault="00AD4ED4" w:rsidP="7074B13E">
      <w:pPr>
        <w:contextualSpacing/>
        <w:rPr>
          <w:rFonts w:ascii="Arial" w:eastAsia="Calibri" w:hAnsi="Arial" w:cs="Arial"/>
          <w:b/>
          <w:bCs/>
          <w:sz w:val="28"/>
          <w:szCs w:val="28"/>
        </w:rPr>
      </w:pPr>
      <w:r w:rsidRPr="7074B13E">
        <w:rPr>
          <w:rFonts w:ascii="Arial" w:hAnsi="Arial" w:cs="Arial"/>
          <w:sz w:val="20"/>
          <w:szCs w:val="20"/>
        </w:rPr>
        <w:br w:type="page"/>
      </w:r>
      <w:r w:rsidR="7074B13E" w:rsidRPr="00486487">
        <w:rPr>
          <w:rFonts w:ascii="Arial" w:hAnsi="Arial" w:cs="Arial"/>
          <w:b/>
          <w:bCs/>
          <w:sz w:val="28"/>
          <w:szCs w:val="28"/>
        </w:rPr>
        <w:lastRenderedPageBreak/>
        <w:t>Getzner’s solutions for the construction sector</w:t>
      </w:r>
    </w:p>
    <w:p w14:paraId="5997CC1D" w14:textId="77777777" w:rsidR="00AD4ED4" w:rsidRPr="00486487" w:rsidRDefault="00AD4ED4" w:rsidP="005E01E7">
      <w:pPr>
        <w:contextualSpacing/>
        <w:rPr>
          <w:rFonts w:ascii="Arial" w:eastAsia="Calibri" w:hAnsi="Arial" w:cs="Arial"/>
          <w:b/>
          <w:sz w:val="20"/>
          <w:szCs w:val="20"/>
        </w:rPr>
      </w:pPr>
    </w:p>
    <w:p w14:paraId="61C24B91" w14:textId="4B077CFA" w:rsidR="00AD4ED4" w:rsidRPr="00486487" w:rsidRDefault="6D375469" w:rsidP="6D375469">
      <w:pPr>
        <w:contextualSpacing/>
        <w:rPr>
          <w:rFonts w:ascii="Arial" w:hAnsi="Arial" w:cs="Arial"/>
          <w:sz w:val="20"/>
          <w:szCs w:val="20"/>
        </w:rPr>
      </w:pPr>
      <w:r w:rsidRPr="00486487">
        <w:rPr>
          <w:rFonts w:ascii="Arial" w:hAnsi="Arial" w:cs="Arial"/>
          <w:sz w:val="20"/>
          <w:szCs w:val="20"/>
        </w:rPr>
        <w:t>Construction projects on land subject to vibrations pose new challenges for architects and planners. Increasing levels of structure-borne and airborne noise from railway lines and nearby industrial complexes have a detrimental effect on the structural fabric and the quality of living and working conditions – which can have serious consequences for acoustically sensitive buildings such as hospitals. Getzner’s products make it possible to decouple buildings or parts of buildings to reduce vibrations and their negative side effects. Getzner’s solutions for the bedding of buildings, foundations, floors, stair systems, timber constructions and building components can be found all over the world. These cost-effective solutions improve building quality, even on land susceptible to vibrations.</w:t>
      </w:r>
    </w:p>
    <w:p w14:paraId="110FFD37" w14:textId="77777777" w:rsidR="00B914A5" w:rsidRPr="00486487" w:rsidRDefault="00B914A5" w:rsidP="005E01E7">
      <w:pPr>
        <w:contextualSpacing/>
        <w:rPr>
          <w:rFonts w:ascii="Arial" w:hAnsi="Arial" w:cs="Arial"/>
          <w:b/>
          <w:sz w:val="20"/>
          <w:szCs w:val="20"/>
        </w:rPr>
      </w:pPr>
    </w:p>
    <w:p w14:paraId="6B699379" w14:textId="77777777" w:rsidR="00EB4198" w:rsidRPr="005E01E7" w:rsidRDefault="00EB4198" w:rsidP="005E01E7">
      <w:pPr>
        <w:contextualSpacing/>
        <w:rPr>
          <w:rFonts w:ascii="Arial" w:eastAsia="Calibri" w:hAnsi="Arial" w:cs="Arial"/>
          <w:sz w:val="20"/>
          <w:szCs w:val="20"/>
        </w:rPr>
      </w:pPr>
    </w:p>
    <w:p w14:paraId="0C02F57F" w14:textId="556CC93D" w:rsidR="00AD4ED4" w:rsidRPr="00486487" w:rsidRDefault="7AF0FEFE" w:rsidP="7AF0FEFE">
      <w:pPr>
        <w:contextualSpacing/>
        <w:rPr>
          <w:rFonts w:ascii="Arial" w:hAnsi="Arial" w:cs="Arial"/>
          <w:b/>
          <w:bCs/>
          <w:strike/>
          <w:sz w:val="22"/>
          <w:szCs w:val="22"/>
        </w:rPr>
      </w:pPr>
      <w:r w:rsidRPr="00486487">
        <w:rPr>
          <w:rFonts w:ascii="Arial" w:hAnsi="Arial" w:cs="Arial"/>
          <w:b/>
          <w:bCs/>
          <w:sz w:val="22"/>
          <w:szCs w:val="22"/>
        </w:rPr>
        <w:t>Getzner’s product range of use in the construction sector</w:t>
      </w:r>
    </w:p>
    <w:p w14:paraId="3EC3BC3F" w14:textId="11578DDF" w:rsidR="00AD4ED4" w:rsidRPr="00486487" w:rsidRDefault="00AD4ED4" w:rsidP="7AF0FEFE">
      <w:pPr>
        <w:contextualSpacing/>
        <w:rPr>
          <w:rFonts w:ascii="Arial" w:hAnsi="Arial" w:cs="Arial"/>
          <w:b/>
          <w:bCs/>
          <w:sz w:val="20"/>
          <w:szCs w:val="20"/>
        </w:rPr>
      </w:pPr>
    </w:p>
    <w:p w14:paraId="6EDBA6DC" w14:textId="0B13E68D" w:rsidR="00AD4ED4" w:rsidRPr="00486487" w:rsidRDefault="7AF0FEFE" w:rsidP="7AF0FEFE">
      <w:pPr>
        <w:contextualSpacing/>
        <w:rPr>
          <w:rFonts w:ascii="Arial" w:eastAsia="Calibri" w:hAnsi="Arial" w:cs="Arial"/>
          <w:b/>
          <w:bCs/>
          <w:sz w:val="20"/>
          <w:szCs w:val="20"/>
        </w:rPr>
      </w:pPr>
      <w:r w:rsidRPr="00486487">
        <w:rPr>
          <w:rFonts w:ascii="Arial" w:hAnsi="Arial" w:cs="Arial"/>
          <w:b/>
          <w:bCs/>
          <w:sz w:val="20"/>
          <w:szCs w:val="20"/>
        </w:rPr>
        <w:t>Resilient bedding of buildings</w:t>
      </w:r>
    </w:p>
    <w:p w14:paraId="46D98EE4" w14:textId="4F8D7612" w:rsidR="00AD4ED4" w:rsidRPr="005E01E7" w:rsidRDefault="7AF0FEFE" w:rsidP="7AF0FEFE">
      <w:pPr>
        <w:contextualSpacing/>
        <w:rPr>
          <w:rFonts w:ascii="Arial" w:eastAsia="Calibri" w:hAnsi="Arial" w:cs="Arial"/>
          <w:sz w:val="20"/>
          <w:szCs w:val="20"/>
        </w:rPr>
      </w:pPr>
      <w:r w:rsidRPr="00486487">
        <w:rPr>
          <w:rFonts w:ascii="Arial" w:hAnsi="Arial" w:cs="Arial"/>
          <w:sz w:val="20"/>
          <w:szCs w:val="20"/>
        </w:rPr>
        <w:t>Vibrations and noises from the environment significantly reduce the quality of life inside the building. External sources of disturbance are frequently nearby railway lines, roads or industrial complexes in the immediate vicinity. Using computer-aided processes, Getzner’s experts can calculate the expected vibrations in new buildings even at the planning stage. A tailored concept for the resilient bedding of the building is then developed based on these calculations. Bedding on Sylomer® can be carried out as a full surface bearing, in individual strips or as point bearings. The ideal type of bedding for a building depends on the required natural frequency and the design constraints. The consultation services provided by the Getzner experts during the planning and implementation stages are crucial to the success of the project. The resilient bedding of a building</w:t>
      </w:r>
      <w:r w:rsidRPr="7AF0FEFE">
        <w:rPr>
          <w:rFonts w:ascii="Arial" w:hAnsi="Arial" w:cs="Arial"/>
          <w:sz w:val="20"/>
          <w:szCs w:val="20"/>
        </w:rPr>
        <w:t xml:space="preserve"> protects against the vibrations and noise that can have detrimental effects on health.</w:t>
      </w:r>
    </w:p>
    <w:p w14:paraId="1F72F646" w14:textId="77777777" w:rsidR="00AD4ED4" w:rsidRPr="005E01E7" w:rsidRDefault="00AD4ED4" w:rsidP="005E01E7">
      <w:pPr>
        <w:contextualSpacing/>
        <w:rPr>
          <w:rFonts w:ascii="Arial" w:eastAsia="Calibri" w:hAnsi="Arial" w:cs="Arial"/>
          <w:sz w:val="20"/>
          <w:szCs w:val="20"/>
        </w:rPr>
      </w:pPr>
    </w:p>
    <w:p w14:paraId="6139A7EB" w14:textId="77777777" w:rsidR="00AD4ED4" w:rsidRPr="005E01E7" w:rsidRDefault="00AD4ED4" w:rsidP="005E01E7">
      <w:pPr>
        <w:contextualSpacing/>
        <w:rPr>
          <w:rFonts w:ascii="Arial" w:eastAsia="Calibri" w:hAnsi="Arial" w:cs="Arial"/>
          <w:b/>
          <w:sz w:val="20"/>
          <w:szCs w:val="20"/>
        </w:rPr>
      </w:pPr>
      <w:r w:rsidRPr="005E01E7">
        <w:rPr>
          <w:rFonts w:ascii="Arial" w:hAnsi="Arial" w:cs="Arial"/>
          <w:b/>
          <w:sz w:val="20"/>
          <w:szCs w:val="20"/>
        </w:rPr>
        <w:t>Elastically decoupled floors and ceilings to reduce impact noise</w:t>
      </w:r>
    </w:p>
    <w:p w14:paraId="4F6661F1" w14:textId="77777777" w:rsidR="00AD4ED4" w:rsidRPr="005E01E7" w:rsidRDefault="0796F815" w:rsidP="0796F815">
      <w:pPr>
        <w:spacing w:after="120"/>
        <w:rPr>
          <w:rFonts w:ascii="Arial" w:eastAsia="Calibri" w:hAnsi="Arial" w:cs="Arial"/>
          <w:sz w:val="20"/>
          <w:szCs w:val="20"/>
        </w:rPr>
      </w:pPr>
      <w:r w:rsidRPr="0796F815">
        <w:rPr>
          <w:rFonts w:ascii="Arial" w:hAnsi="Arial" w:cs="Arial"/>
          <w:sz w:val="20"/>
          <w:szCs w:val="20"/>
        </w:rPr>
        <w:t>In the context of building acoustics, impact noise not only occurs due to people walking on floors, but also when objects fall on the floor. The vibrations these cause are transmitted via walls and ceilings to adjoining rooms, where they are perceived as disturbing noise. Elastically mounted floor constructions and suspended ceilings reduce the transmission of impact noise to a minimum.</w:t>
      </w:r>
    </w:p>
    <w:p w14:paraId="1A5991A5" w14:textId="77777777" w:rsidR="00365F2E" w:rsidRPr="005E01E7" w:rsidRDefault="00AD4ED4" w:rsidP="00A54B3F">
      <w:pPr>
        <w:numPr>
          <w:ilvl w:val="0"/>
          <w:numId w:val="11"/>
        </w:numPr>
        <w:tabs>
          <w:tab w:val="clear" w:pos="371"/>
        </w:tabs>
        <w:ind w:left="567"/>
        <w:rPr>
          <w:rFonts w:ascii="Arial" w:hAnsi="Arial" w:cs="Arial"/>
          <w:b/>
          <w:sz w:val="20"/>
          <w:szCs w:val="20"/>
        </w:rPr>
      </w:pPr>
      <w:r w:rsidRPr="005E01E7">
        <w:rPr>
          <w:rFonts w:ascii="Arial" w:hAnsi="Arial" w:cs="Arial"/>
          <w:b/>
          <w:sz w:val="20"/>
          <w:szCs w:val="20"/>
        </w:rPr>
        <w:t>Floor constructions with elastic materials</w:t>
      </w:r>
    </w:p>
    <w:p w14:paraId="47AD43A9" w14:textId="77777777" w:rsidR="00AD4ED4" w:rsidRPr="005E01E7" w:rsidRDefault="00AD4ED4" w:rsidP="00A54B3F">
      <w:pPr>
        <w:ind w:left="567"/>
        <w:rPr>
          <w:rFonts w:ascii="Arial" w:hAnsi="Arial" w:cs="Arial"/>
          <w:b/>
          <w:sz w:val="20"/>
          <w:szCs w:val="20"/>
        </w:rPr>
      </w:pPr>
      <w:r w:rsidRPr="005E01E7">
        <w:rPr>
          <w:rFonts w:ascii="Arial" w:hAnsi="Arial" w:cs="Arial"/>
          <w:sz w:val="20"/>
          <w:szCs w:val="20"/>
        </w:rPr>
        <w:t xml:space="preserve">Floors are decoupled from the substructure using the </w:t>
      </w:r>
      <w:r w:rsidR="004333E6">
        <w:rPr>
          <w:rFonts w:ascii="Arial" w:hAnsi="Arial" w:cs="Arial"/>
          <w:sz w:val="20"/>
          <w:szCs w:val="20"/>
        </w:rPr>
        <w:t>Getzner Sylomer® material</w:t>
      </w:r>
      <w:r w:rsidRPr="005E01E7">
        <w:rPr>
          <w:rFonts w:ascii="Arial" w:hAnsi="Arial" w:cs="Arial"/>
          <w:sz w:val="20"/>
          <w:szCs w:val="20"/>
        </w:rPr>
        <w:t>. In new buildings, the floating screed is often laid on impact noise insulation plates, whereas in renovation projects, individually developed solutions from Getzner deliver optimum results.</w:t>
      </w:r>
    </w:p>
    <w:p w14:paraId="36BF686E" w14:textId="77777777" w:rsidR="00365F2E" w:rsidRPr="005E01E7" w:rsidRDefault="00AD4ED4" w:rsidP="00A54B3F">
      <w:pPr>
        <w:numPr>
          <w:ilvl w:val="0"/>
          <w:numId w:val="11"/>
        </w:numPr>
        <w:tabs>
          <w:tab w:val="clear" w:pos="371"/>
        </w:tabs>
        <w:ind w:left="567"/>
        <w:rPr>
          <w:rFonts w:ascii="Arial" w:hAnsi="Arial" w:cs="Arial"/>
          <w:b/>
          <w:sz w:val="20"/>
          <w:szCs w:val="20"/>
        </w:rPr>
      </w:pPr>
      <w:r w:rsidRPr="005E01E7">
        <w:rPr>
          <w:rFonts w:ascii="Arial" w:hAnsi="Arial" w:cs="Arial"/>
          <w:b/>
          <w:sz w:val="20"/>
          <w:szCs w:val="20"/>
        </w:rPr>
        <w:t>Ceiling constructions with elastic materials</w:t>
      </w:r>
    </w:p>
    <w:p w14:paraId="6E3D3441" w14:textId="77777777" w:rsidR="00AD4ED4" w:rsidRPr="005E01E7" w:rsidRDefault="00AD4ED4" w:rsidP="00A54B3F">
      <w:pPr>
        <w:ind w:left="567"/>
        <w:rPr>
          <w:rFonts w:ascii="Arial" w:hAnsi="Arial" w:cs="Arial"/>
          <w:b/>
          <w:sz w:val="20"/>
          <w:szCs w:val="20"/>
        </w:rPr>
      </w:pPr>
      <w:r w:rsidRPr="005E01E7">
        <w:rPr>
          <w:rFonts w:ascii="Arial" w:hAnsi="Arial" w:cs="Arial"/>
          <w:sz w:val="20"/>
          <w:szCs w:val="20"/>
        </w:rPr>
        <w:t>Using Sylomer® in suspended ceilings breaks the acoustic connection between the ceiling substructure and the raw ceiling. This is an effective way of protecting the room below against impact noise emanating from the storey above.</w:t>
      </w:r>
    </w:p>
    <w:p w14:paraId="473D1167" w14:textId="77777777" w:rsidR="00AD4ED4" w:rsidRPr="005E01E7" w:rsidRDefault="00AD4ED4" w:rsidP="005E01E7">
      <w:pPr>
        <w:spacing w:before="120"/>
        <w:rPr>
          <w:rFonts w:ascii="Arial" w:eastAsia="Calibri" w:hAnsi="Arial" w:cs="Arial"/>
          <w:sz w:val="20"/>
          <w:szCs w:val="20"/>
        </w:rPr>
      </w:pPr>
      <w:r w:rsidRPr="005E01E7">
        <w:rPr>
          <w:rFonts w:ascii="Arial" w:hAnsi="Arial" w:cs="Arial"/>
          <w:sz w:val="20"/>
          <w:szCs w:val="20"/>
        </w:rPr>
        <w:t>It is also possible to combine floor and ceiling vibration insulation – Getzner uses this approach to achieve excellent levels of sound insulation in both new buildings and renovation projects.</w:t>
      </w:r>
    </w:p>
    <w:p w14:paraId="08CE6F91" w14:textId="77777777" w:rsidR="00CD7C34" w:rsidRPr="005E01E7" w:rsidRDefault="00CD7C34" w:rsidP="005E01E7">
      <w:pPr>
        <w:contextualSpacing/>
        <w:rPr>
          <w:rFonts w:ascii="Arial" w:eastAsia="Calibri" w:hAnsi="Arial" w:cs="Arial"/>
          <w:b/>
          <w:sz w:val="20"/>
          <w:szCs w:val="20"/>
        </w:rPr>
      </w:pPr>
    </w:p>
    <w:p w14:paraId="4E633333" w14:textId="77777777" w:rsidR="00AD4ED4" w:rsidRPr="005E01E7" w:rsidRDefault="00AD4ED4" w:rsidP="005E01E7">
      <w:pPr>
        <w:contextualSpacing/>
        <w:rPr>
          <w:rFonts w:ascii="Arial" w:eastAsia="Calibri" w:hAnsi="Arial" w:cs="Arial"/>
          <w:b/>
          <w:sz w:val="20"/>
          <w:szCs w:val="20"/>
        </w:rPr>
      </w:pPr>
      <w:r w:rsidRPr="005E01E7">
        <w:rPr>
          <w:rFonts w:ascii="Arial" w:hAnsi="Arial" w:cs="Arial"/>
          <w:b/>
          <w:sz w:val="20"/>
          <w:szCs w:val="20"/>
        </w:rPr>
        <w:t>Elastic bearing of flanking components</w:t>
      </w:r>
    </w:p>
    <w:p w14:paraId="50BDE2A5" w14:textId="77777777" w:rsidR="00AD4ED4" w:rsidRPr="005E01E7" w:rsidRDefault="00AD4ED4" w:rsidP="005E01E7">
      <w:pPr>
        <w:contextualSpacing/>
        <w:rPr>
          <w:rFonts w:ascii="Arial" w:eastAsia="Calibri" w:hAnsi="Arial" w:cs="Arial"/>
          <w:sz w:val="20"/>
          <w:szCs w:val="20"/>
        </w:rPr>
      </w:pPr>
      <w:r w:rsidRPr="005E01E7">
        <w:rPr>
          <w:rFonts w:ascii="Arial" w:hAnsi="Arial" w:cs="Arial"/>
          <w:sz w:val="20"/>
          <w:szCs w:val="20"/>
        </w:rPr>
        <w:t>Sound is not only transmitted between two rooms via the partitioning element; flanking transmission is also an issue. The better the rated sound reduction index of the partition, the stronger the sound transmission via the flanking components. Elastically decoupling walls and ceilings using Sylomer® and Sylodyn® prevents flanking transmission. This makes it possible to do without the soundproofing dry linings that would otherwise be necessary.</w:t>
      </w:r>
    </w:p>
    <w:p w14:paraId="61CDCEAD" w14:textId="77777777" w:rsidR="00AD4ED4" w:rsidRPr="005E01E7" w:rsidRDefault="00AD4ED4" w:rsidP="005E01E7">
      <w:pPr>
        <w:contextualSpacing/>
        <w:rPr>
          <w:rFonts w:ascii="Arial" w:eastAsia="Calibri" w:hAnsi="Arial" w:cs="Arial"/>
          <w:sz w:val="20"/>
          <w:szCs w:val="20"/>
        </w:rPr>
      </w:pPr>
    </w:p>
    <w:p w14:paraId="584242F3" w14:textId="77777777" w:rsidR="00AD4ED4" w:rsidRPr="005E01E7" w:rsidRDefault="00AD4ED4" w:rsidP="005E01E7">
      <w:pPr>
        <w:contextualSpacing/>
        <w:rPr>
          <w:rFonts w:ascii="Arial" w:eastAsia="Calibri" w:hAnsi="Arial" w:cs="Arial"/>
          <w:b/>
          <w:sz w:val="20"/>
          <w:szCs w:val="20"/>
        </w:rPr>
      </w:pPr>
      <w:r w:rsidRPr="005E01E7">
        <w:rPr>
          <w:rFonts w:ascii="Arial" w:hAnsi="Arial" w:cs="Arial"/>
          <w:b/>
          <w:sz w:val="20"/>
          <w:szCs w:val="20"/>
        </w:rPr>
        <w:t>Elastic bearing of staircases and landings</w:t>
      </w:r>
    </w:p>
    <w:p w14:paraId="78B4CC86" w14:textId="257C60CD" w:rsidR="00AD4ED4" w:rsidRPr="005E01E7" w:rsidRDefault="0796F815" w:rsidP="0796F815">
      <w:pPr>
        <w:contextualSpacing/>
        <w:rPr>
          <w:rFonts w:ascii="Arial" w:eastAsia="Calibri" w:hAnsi="Arial" w:cs="Arial"/>
          <w:sz w:val="20"/>
          <w:szCs w:val="20"/>
        </w:rPr>
      </w:pPr>
      <w:r w:rsidRPr="0796F815">
        <w:rPr>
          <w:rFonts w:ascii="Arial" w:hAnsi="Arial" w:cs="Arial"/>
          <w:sz w:val="20"/>
          <w:szCs w:val="20"/>
        </w:rPr>
        <w:t>Getzner</w:t>
      </w:r>
      <w:r w:rsidRPr="007F1CB4">
        <w:rPr>
          <w:rFonts w:ascii="Arial" w:hAnsi="Arial" w:cs="Arial"/>
          <w:sz w:val="20"/>
          <w:szCs w:val="20"/>
        </w:rPr>
        <w:t>’s</w:t>
      </w:r>
      <w:r w:rsidRPr="0796F815">
        <w:rPr>
          <w:rFonts w:ascii="Arial" w:hAnsi="Arial" w:cs="Arial"/>
          <w:sz w:val="20"/>
          <w:szCs w:val="20"/>
        </w:rPr>
        <w:t xml:space="preserve"> solutions for the elastic bearing of staircases and landings minimise the transmission of impact noise from stairways to adjoining parts of the building. Fully decoupling the supporting surfaces </w:t>
      </w:r>
      <w:r w:rsidRPr="0796F815">
        <w:rPr>
          <w:rFonts w:ascii="Arial" w:hAnsi="Arial" w:cs="Arial"/>
          <w:sz w:val="20"/>
          <w:szCs w:val="20"/>
        </w:rPr>
        <w:lastRenderedPageBreak/>
        <w:t>at the top and bottom of the staircase prevents the dull “rumbling” heard when walking on the stairs. The staircase is mounted on elastic support points (linear supports, point bearings or moulded parts).</w:t>
      </w:r>
    </w:p>
    <w:p w14:paraId="6BB9E253" w14:textId="77777777" w:rsidR="00AD4ED4" w:rsidRPr="005E01E7" w:rsidRDefault="00AD4ED4" w:rsidP="005E01E7">
      <w:pPr>
        <w:contextualSpacing/>
        <w:rPr>
          <w:rFonts w:ascii="Arial" w:eastAsia="Calibri" w:hAnsi="Arial" w:cs="Arial"/>
          <w:b/>
          <w:sz w:val="20"/>
          <w:szCs w:val="20"/>
        </w:rPr>
      </w:pPr>
    </w:p>
    <w:p w14:paraId="46FB292A" w14:textId="77777777" w:rsidR="00AD4ED4" w:rsidRPr="005E01E7" w:rsidRDefault="00AD4ED4" w:rsidP="005E01E7">
      <w:pPr>
        <w:contextualSpacing/>
        <w:rPr>
          <w:rFonts w:ascii="Arial" w:eastAsia="Calibri" w:hAnsi="Arial" w:cs="Arial"/>
          <w:b/>
          <w:sz w:val="20"/>
          <w:szCs w:val="20"/>
        </w:rPr>
      </w:pPr>
      <w:r w:rsidRPr="005E01E7">
        <w:rPr>
          <w:rFonts w:ascii="Arial" w:hAnsi="Arial" w:cs="Arial"/>
          <w:b/>
          <w:sz w:val="20"/>
          <w:szCs w:val="20"/>
        </w:rPr>
        <w:t>Bearing of machinery and other technical building systems</w:t>
      </w:r>
    </w:p>
    <w:p w14:paraId="6AA76500" w14:textId="77777777" w:rsidR="00AD4ED4" w:rsidRPr="005E01E7" w:rsidRDefault="00AD4ED4" w:rsidP="005E01E7">
      <w:pPr>
        <w:contextualSpacing/>
        <w:rPr>
          <w:rFonts w:ascii="Arial" w:eastAsia="Calibri" w:hAnsi="Arial" w:cs="Arial"/>
          <w:sz w:val="20"/>
          <w:szCs w:val="20"/>
        </w:rPr>
      </w:pPr>
      <w:r w:rsidRPr="005E01E7">
        <w:rPr>
          <w:rFonts w:ascii="Arial" w:hAnsi="Arial" w:cs="Arial"/>
          <w:sz w:val="20"/>
          <w:szCs w:val="20"/>
        </w:rPr>
        <w:t>Elastic bearings, such as those for heating and ventilation systems, help to acoustically decouple the equipment from the building structure. Sylomer® and Sylodyn® can be used to isolate vibrations at the points where they are transmitted to the building’s structural elements. Emissions such as noise and structure-borne noise from washing machines, dryers and other equipment can thus be reduced to a minimum.</w:t>
      </w:r>
    </w:p>
    <w:p w14:paraId="23DE523C" w14:textId="77777777" w:rsidR="00AD4ED4" w:rsidRPr="005E01E7" w:rsidRDefault="00AD4ED4" w:rsidP="005E01E7">
      <w:pPr>
        <w:contextualSpacing/>
        <w:rPr>
          <w:rFonts w:ascii="Arial" w:eastAsia="Calibri" w:hAnsi="Arial" w:cs="Arial"/>
          <w:sz w:val="20"/>
          <w:szCs w:val="20"/>
        </w:rPr>
      </w:pPr>
    </w:p>
    <w:p w14:paraId="67F2F47E" w14:textId="77777777" w:rsidR="00AD4ED4" w:rsidRPr="005E01E7" w:rsidRDefault="00AD4ED4" w:rsidP="005E01E7">
      <w:pPr>
        <w:contextualSpacing/>
        <w:rPr>
          <w:rFonts w:ascii="Arial" w:eastAsia="Calibri" w:hAnsi="Arial" w:cs="Arial"/>
          <w:b/>
          <w:sz w:val="20"/>
          <w:szCs w:val="20"/>
        </w:rPr>
      </w:pPr>
      <w:r w:rsidRPr="005E01E7">
        <w:rPr>
          <w:rFonts w:ascii="Arial" w:hAnsi="Arial" w:cs="Arial"/>
          <w:b/>
          <w:sz w:val="20"/>
          <w:szCs w:val="20"/>
        </w:rPr>
        <w:t>Mounting of sanitary fixtures and suspension of pipes</w:t>
      </w:r>
    </w:p>
    <w:p w14:paraId="212B8F58" w14:textId="77777777" w:rsidR="00AD4ED4" w:rsidRPr="005E01E7" w:rsidRDefault="00AD4ED4" w:rsidP="005E01E7">
      <w:pPr>
        <w:contextualSpacing/>
        <w:rPr>
          <w:rFonts w:ascii="Arial" w:eastAsia="Calibri" w:hAnsi="Arial" w:cs="Arial"/>
          <w:sz w:val="20"/>
          <w:szCs w:val="20"/>
        </w:rPr>
      </w:pPr>
      <w:r w:rsidRPr="005E01E7">
        <w:rPr>
          <w:rFonts w:ascii="Arial" w:hAnsi="Arial" w:cs="Arial"/>
          <w:sz w:val="20"/>
          <w:szCs w:val="20"/>
        </w:rPr>
        <w:t>When sanitary fixtures are used, disruptive structure-borne noise occurs - resulting in a detrimental effect on the quality of life inside the building. Even the individual components of sanitary installations, such as water and discharge pipes, generate noise. Getzner isolates pipes from the building’s structural elements using elastically decoupled brackets, creating effective sound control.</w:t>
      </w:r>
    </w:p>
    <w:p w14:paraId="52E56223" w14:textId="77777777" w:rsidR="00AD4ED4" w:rsidRPr="005E01E7" w:rsidRDefault="00AD4ED4" w:rsidP="005E01E7">
      <w:pPr>
        <w:contextualSpacing/>
        <w:rPr>
          <w:rFonts w:ascii="Arial" w:eastAsia="Calibri" w:hAnsi="Arial" w:cs="Arial"/>
          <w:b/>
          <w:sz w:val="20"/>
          <w:szCs w:val="20"/>
        </w:rPr>
      </w:pPr>
    </w:p>
    <w:p w14:paraId="3753816B" w14:textId="77777777" w:rsidR="00AD4ED4" w:rsidRPr="005E01E7" w:rsidRDefault="00AD4ED4" w:rsidP="005E01E7">
      <w:pPr>
        <w:contextualSpacing/>
        <w:rPr>
          <w:rFonts w:ascii="Arial" w:eastAsia="Calibri" w:hAnsi="Arial" w:cs="Arial"/>
          <w:b/>
          <w:sz w:val="20"/>
          <w:szCs w:val="20"/>
        </w:rPr>
      </w:pPr>
      <w:r w:rsidRPr="005E01E7">
        <w:rPr>
          <w:rFonts w:ascii="Arial" w:hAnsi="Arial" w:cs="Arial"/>
          <w:b/>
          <w:sz w:val="20"/>
          <w:szCs w:val="20"/>
        </w:rPr>
        <w:t>Elastic bearing of heavy loads in small spaces</w:t>
      </w:r>
    </w:p>
    <w:p w14:paraId="3638D9FB" w14:textId="37E836FB" w:rsidR="00AD4ED4" w:rsidRPr="005E01E7" w:rsidRDefault="0796F815" w:rsidP="0796F815">
      <w:pPr>
        <w:contextualSpacing/>
        <w:rPr>
          <w:rFonts w:ascii="Arial" w:eastAsia="Calibri" w:hAnsi="Arial" w:cs="Arial"/>
          <w:b/>
          <w:bCs/>
          <w:sz w:val="20"/>
          <w:szCs w:val="20"/>
        </w:rPr>
      </w:pPr>
      <w:r w:rsidRPr="00486487">
        <w:rPr>
          <w:rFonts w:ascii="Arial" w:hAnsi="Arial" w:cs="Arial"/>
          <w:sz w:val="20"/>
          <w:szCs w:val="20"/>
        </w:rPr>
        <w:t>In order to optimise the elastic bearing of high loads in restricted spaces, Getzner has developed the highly resilient Sylodyn® HRB 3000, HRB 6000 and HRB 12000 bearings. They are available as point bearings or linear supports, while full-surface bearings can be used for high loads. Up until now, high loads required large bearing areas so that the weight could be distributed evenly. With highly resilient bearings, this requirement has become a thing of the past. The bearings isolate vibrations in buildings extremely efficiently, even in the smallest of spaces. For example, one square metre of the bearing can support a comparable load of approximately 1200 metric tons. The bearings are easy to handle,</w:t>
      </w:r>
      <w:r w:rsidRPr="00347DFE">
        <w:rPr>
          <w:rFonts w:ascii="Arial" w:hAnsi="Arial" w:cs="Arial"/>
          <w:color w:val="000000"/>
          <w:sz w:val="20"/>
          <w:szCs w:val="20"/>
        </w:rPr>
        <w:t xml:space="preserve"> weigh relatively little and can be placed in the intended location and readjusted with minimal effort. This simplifies implementation, reduces the need for expensive structural modifications and has a positive effect on the overall cost of a building.</w:t>
      </w:r>
      <w:r w:rsidRPr="0796F815">
        <w:rPr>
          <w:rFonts w:ascii="Arial" w:hAnsi="Arial" w:cs="Arial"/>
          <w:sz w:val="20"/>
          <w:szCs w:val="20"/>
        </w:rPr>
        <w:t xml:space="preserve"> </w:t>
      </w:r>
      <w:r w:rsidRPr="00347DFE">
        <w:rPr>
          <w:rFonts w:ascii="Arial" w:hAnsi="Arial" w:cs="Arial"/>
          <w:color w:val="000000"/>
          <w:sz w:val="20"/>
          <w:szCs w:val="20"/>
        </w:rPr>
        <w:t xml:space="preserve">The bearing can also be installed during renovation or subsequent building works. </w:t>
      </w:r>
      <w:r w:rsidRPr="0796F815">
        <w:rPr>
          <w:rFonts w:ascii="Arial" w:hAnsi="Arial" w:cs="Arial"/>
          <w:sz w:val="20"/>
          <w:szCs w:val="20"/>
        </w:rPr>
        <w:t xml:space="preserve">In addition to the bedding of parts of a building, these highly resilient bearings are also suitable for </w:t>
      </w:r>
      <w:r w:rsidRPr="00347DFE">
        <w:rPr>
          <w:rFonts w:ascii="Arial" w:hAnsi="Arial" w:cs="Arial"/>
          <w:color w:val="000000"/>
          <w:sz w:val="20"/>
          <w:szCs w:val="20"/>
        </w:rPr>
        <w:t>pile work,</w:t>
      </w:r>
      <w:r w:rsidRPr="0796F815">
        <w:rPr>
          <w:rFonts w:ascii="Arial" w:hAnsi="Arial" w:cs="Arial"/>
          <w:sz w:val="20"/>
          <w:szCs w:val="20"/>
        </w:rPr>
        <w:t xml:space="preserve"> </w:t>
      </w:r>
      <w:r w:rsidRPr="00347DFE">
        <w:rPr>
          <w:rFonts w:ascii="Arial" w:hAnsi="Arial" w:cs="Arial"/>
          <w:color w:val="000000"/>
          <w:sz w:val="20"/>
          <w:szCs w:val="20"/>
        </w:rPr>
        <w:t xml:space="preserve">column heads, </w:t>
      </w:r>
      <w:r w:rsidRPr="0796F815">
        <w:rPr>
          <w:rFonts w:ascii="Arial" w:hAnsi="Arial" w:cs="Arial"/>
          <w:sz w:val="20"/>
          <w:szCs w:val="20"/>
        </w:rPr>
        <w:t>crane installations, steel structures and heavy machinery.</w:t>
      </w:r>
      <w:r w:rsidRPr="00347DFE">
        <w:rPr>
          <w:rFonts w:ascii="Arial" w:hAnsi="Arial" w:cs="Arial"/>
          <w:color w:val="000000"/>
          <w:sz w:val="20"/>
          <w:szCs w:val="20"/>
        </w:rPr>
        <w:t xml:space="preserve"> Application areas for the new material include hospitals, research and conference centres, opera houses or hotels, and it can even be used to protect entire tower blocks against vibrations. </w:t>
      </w:r>
    </w:p>
    <w:p w14:paraId="07547A01" w14:textId="77777777" w:rsidR="00AD4ED4" w:rsidRPr="005E01E7" w:rsidRDefault="00AD4ED4" w:rsidP="005E01E7">
      <w:pPr>
        <w:contextualSpacing/>
        <w:rPr>
          <w:rFonts w:ascii="Arial" w:eastAsia="Calibri" w:hAnsi="Arial" w:cs="Arial"/>
          <w:b/>
          <w:sz w:val="20"/>
          <w:szCs w:val="20"/>
        </w:rPr>
      </w:pPr>
    </w:p>
    <w:p w14:paraId="27AE06AE" w14:textId="77777777" w:rsidR="00AD4ED4" w:rsidRPr="005E01E7" w:rsidRDefault="00AD4ED4" w:rsidP="005E01E7">
      <w:pPr>
        <w:contextualSpacing/>
        <w:rPr>
          <w:rFonts w:ascii="Arial" w:eastAsia="Calibri" w:hAnsi="Arial" w:cs="Arial"/>
          <w:b/>
          <w:sz w:val="20"/>
          <w:szCs w:val="20"/>
        </w:rPr>
      </w:pPr>
      <w:r w:rsidRPr="005E01E7">
        <w:rPr>
          <w:rFonts w:ascii="Arial" w:hAnsi="Arial" w:cs="Arial"/>
          <w:b/>
          <w:sz w:val="20"/>
          <w:szCs w:val="20"/>
        </w:rPr>
        <w:t>Vibration insulation in timber constructions</w:t>
      </w:r>
    </w:p>
    <w:p w14:paraId="132926B8" w14:textId="77777777" w:rsidR="00CD7C34" w:rsidRPr="005E01E7" w:rsidRDefault="00AD4ED4" w:rsidP="005E01E7">
      <w:pPr>
        <w:spacing w:after="120"/>
        <w:rPr>
          <w:rFonts w:ascii="Arial" w:eastAsia="Calibri" w:hAnsi="Arial" w:cs="Arial"/>
          <w:sz w:val="20"/>
          <w:szCs w:val="20"/>
        </w:rPr>
      </w:pPr>
      <w:r w:rsidRPr="005E01E7">
        <w:rPr>
          <w:rFonts w:ascii="Arial" w:hAnsi="Arial" w:cs="Arial"/>
          <w:sz w:val="20"/>
          <w:szCs w:val="20"/>
        </w:rPr>
        <w:t xml:space="preserve">Wood is an ideal building material due to its versatility. However, it has a relatively low mass, </w:t>
      </w:r>
      <w:r w:rsidR="004333E6">
        <w:rPr>
          <w:rFonts w:ascii="Arial" w:hAnsi="Arial" w:cs="Arial"/>
          <w:sz w:val="20"/>
          <w:szCs w:val="20"/>
        </w:rPr>
        <w:t>therefore it</w:t>
      </w:r>
      <w:r w:rsidRPr="005E01E7">
        <w:rPr>
          <w:rFonts w:ascii="Arial" w:hAnsi="Arial" w:cs="Arial"/>
          <w:sz w:val="20"/>
          <w:szCs w:val="20"/>
        </w:rPr>
        <w:t xml:space="preserve"> can be excited by a very small amount of energy, resulting in unwanted noise. The type of joint found between walls, ceilings and structural components influences sound transmission; the type of material can also be an important factor. Sylomer® insert pads provide effective protection against sound transmission and help create a welcoming degree of sound insulation.</w:t>
      </w:r>
    </w:p>
    <w:p w14:paraId="4C90EC8C" w14:textId="77777777" w:rsidR="00AD4ED4" w:rsidRPr="005E01E7" w:rsidRDefault="00AD4ED4" w:rsidP="005E01E7">
      <w:pPr>
        <w:spacing w:after="120"/>
        <w:rPr>
          <w:rFonts w:ascii="Arial" w:eastAsia="Calibri" w:hAnsi="Arial" w:cs="Arial"/>
          <w:sz w:val="20"/>
          <w:szCs w:val="20"/>
        </w:rPr>
      </w:pPr>
      <w:r w:rsidRPr="005E01E7">
        <w:rPr>
          <w:rFonts w:ascii="Arial" w:hAnsi="Arial" w:cs="Arial"/>
          <w:sz w:val="20"/>
          <w:szCs w:val="20"/>
        </w:rPr>
        <w:t xml:space="preserve">The experts from Getzner are competent development partners for customised soundproofing solutions in the timber construction sector. Working together with construction designers from various </w:t>
      </w:r>
      <w:r w:rsidR="004333E6">
        <w:rPr>
          <w:rFonts w:ascii="Arial" w:hAnsi="Arial" w:cs="Arial"/>
          <w:sz w:val="20"/>
          <w:szCs w:val="20"/>
        </w:rPr>
        <w:t>branches</w:t>
      </w:r>
      <w:r w:rsidRPr="005E01E7">
        <w:rPr>
          <w:rFonts w:ascii="Arial" w:hAnsi="Arial" w:cs="Arial"/>
          <w:sz w:val="20"/>
          <w:szCs w:val="20"/>
        </w:rPr>
        <w:t xml:space="preserve">, they have developed effective solutions for sound control in timber constructions. A special application in the timber construction sector is the bedding of modules. Module construction is an innovative form of timber construction, in which buildings are assembled from standardised, prefabricated individual components. Flanking sound transmission is successfully prevented by mounting the individual modules on Sylomer®, thereby decoupling them from one other. </w:t>
      </w:r>
    </w:p>
    <w:p w14:paraId="720606AA" w14:textId="77777777" w:rsidR="00AD4ED4" w:rsidRPr="005E01E7" w:rsidRDefault="00AD4ED4" w:rsidP="005E01E7">
      <w:pPr>
        <w:spacing w:after="120"/>
        <w:rPr>
          <w:rFonts w:ascii="Arial" w:eastAsia="Calibri" w:hAnsi="Arial" w:cs="Arial"/>
          <w:sz w:val="20"/>
          <w:szCs w:val="20"/>
        </w:rPr>
      </w:pPr>
      <w:r w:rsidRPr="005E01E7">
        <w:rPr>
          <w:rFonts w:ascii="Arial" w:hAnsi="Arial" w:cs="Arial"/>
          <w:sz w:val="20"/>
          <w:szCs w:val="20"/>
        </w:rPr>
        <w:t xml:space="preserve">Most of the construction topics described above are also valid for both timber construction and renovation projects on existing timber constructions. </w:t>
      </w:r>
    </w:p>
    <w:p w14:paraId="5043CB0F" w14:textId="77777777" w:rsidR="00AD4ED4" w:rsidRPr="005E01E7" w:rsidRDefault="00AD4ED4" w:rsidP="005E01E7">
      <w:pPr>
        <w:rPr>
          <w:rFonts w:ascii="Arial" w:eastAsia="Calibri" w:hAnsi="Arial" w:cs="Arial"/>
          <w:b/>
          <w:sz w:val="20"/>
          <w:szCs w:val="20"/>
        </w:rPr>
      </w:pPr>
    </w:p>
    <w:p w14:paraId="07459315" w14:textId="77777777" w:rsidR="00AD4ED4" w:rsidRPr="005E01E7" w:rsidRDefault="00AD4ED4" w:rsidP="005E01E7">
      <w:pPr>
        <w:rPr>
          <w:rFonts w:ascii="Arial" w:eastAsia="Calibri" w:hAnsi="Arial" w:cs="Arial"/>
          <w:b/>
          <w:sz w:val="20"/>
          <w:szCs w:val="20"/>
        </w:rPr>
      </w:pPr>
    </w:p>
    <w:p w14:paraId="04FF78DD" w14:textId="43B59C2B" w:rsidR="00AD4ED4" w:rsidRPr="00486487" w:rsidRDefault="00F004C3" w:rsidP="6D375469">
      <w:pPr>
        <w:rPr>
          <w:rFonts w:ascii="Arial" w:hAnsi="Arial" w:cs="Arial"/>
          <w:b/>
          <w:bCs/>
          <w:sz w:val="28"/>
          <w:szCs w:val="28"/>
        </w:rPr>
      </w:pPr>
      <w:r w:rsidRPr="6D375469">
        <w:rPr>
          <w:rFonts w:ascii="Arial" w:hAnsi="Arial" w:cs="Arial"/>
          <w:sz w:val="20"/>
          <w:szCs w:val="20"/>
        </w:rPr>
        <w:br w:type="page"/>
      </w:r>
      <w:r w:rsidR="6D375469" w:rsidRPr="00486487">
        <w:rPr>
          <w:rFonts w:ascii="Arial" w:hAnsi="Arial" w:cs="Arial"/>
          <w:b/>
          <w:bCs/>
          <w:sz w:val="28"/>
          <w:szCs w:val="28"/>
        </w:rPr>
        <w:lastRenderedPageBreak/>
        <w:t>Getzner’s solutions for industry</w:t>
      </w:r>
    </w:p>
    <w:p w14:paraId="6537F28F" w14:textId="77777777" w:rsidR="00AD4ED4" w:rsidRPr="005E01E7" w:rsidRDefault="00AD4ED4" w:rsidP="005E01E7">
      <w:pPr>
        <w:rPr>
          <w:rFonts w:ascii="Arial" w:eastAsia="Calibri" w:hAnsi="Arial" w:cs="Arial"/>
          <w:b/>
          <w:sz w:val="20"/>
          <w:szCs w:val="20"/>
        </w:rPr>
      </w:pPr>
    </w:p>
    <w:p w14:paraId="100BA616" w14:textId="77777777" w:rsidR="00AD4ED4" w:rsidRPr="005E01E7" w:rsidRDefault="00AD4ED4" w:rsidP="005E01E7">
      <w:pPr>
        <w:rPr>
          <w:rFonts w:ascii="Arial" w:eastAsia="Calibri" w:hAnsi="Arial" w:cs="Arial"/>
          <w:sz w:val="20"/>
          <w:szCs w:val="20"/>
        </w:rPr>
      </w:pPr>
      <w:r w:rsidRPr="005E01E7">
        <w:rPr>
          <w:rFonts w:ascii="Arial" w:hAnsi="Arial" w:cs="Arial"/>
          <w:sz w:val="20"/>
          <w:szCs w:val="20"/>
        </w:rPr>
        <w:t xml:space="preserve">The solutions that Getzner develops for the industry sector reduce vibrations and noise. Unwanted effects of this kind are produced wherever machines, equipment or devices are in operation. The elastic solutions separate sources of vibrations from sensitive recipients in the surrounding area, resulting in fewer vibrations reaching the recipient (e.g. the adjacent room). In this way, the polyurethane materials Sylomer®, Sylodyn®, Sylodamp® and Isotop® products – developed and manufactured in-house – improve the quality of people’s living and working conditions by delivering a significant and positive impact on the immediate vicinity. </w:t>
      </w:r>
    </w:p>
    <w:p w14:paraId="6DFB9E20" w14:textId="77777777" w:rsidR="00AD4ED4" w:rsidRPr="005E01E7" w:rsidRDefault="00AD4ED4" w:rsidP="005E01E7">
      <w:pPr>
        <w:rPr>
          <w:rFonts w:ascii="Arial" w:eastAsia="Calibri" w:hAnsi="Arial" w:cs="Arial"/>
          <w:sz w:val="20"/>
          <w:szCs w:val="20"/>
        </w:rPr>
      </w:pPr>
    </w:p>
    <w:p w14:paraId="0D24A0A4" w14:textId="77777777" w:rsidR="00AD4ED4" w:rsidRPr="005E01E7" w:rsidRDefault="00AD4ED4" w:rsidP="005E01E7">
      <w:pPr>
        <w:rPr>
          <w:rFonts w:ascii="Arial" w:eastAsia="Calibri" w:hAnsi="Arial" w:cs="Arial"/>
          <w:b/>
          <w:sz w:val="20"/>
          <w:szCs w:val="20"/>
        </w:rPr>
      </w:pPr>
      <w:r w:rsidRPr="005E01E7">
        <w:rPr>
          <w:rFonts w:ascii="Arial" w:hAnsi="Arial" w:cs="Arial"/>
          <w:b/>
          <w:sz w:val="20"/>
          <w:szCs w:val="20"/>
        </w:rPr>
        <w:t>Getzner is the right partner if you are looking for a durable solution that...</w:t>
      </w:r>
    </w:p>
    <w:p w14:paraId="606F4390"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Produces fewer vibrations and less noise</w:t>
      </w:r>
    </w:p>
    <w:p w14:paraId="034C48E8"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Delivers higher availability and reduces maintenance requirements and costs</w:t>
      </w:r>
    </w:p>
    <w:p w14:paraId="6B6BCC72"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Results in a longer service life of the bedded components by reducing wear</w:t>
      </w:r>
    </w:p>
    <w:p w14:paraId="69419C10"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Provides greater comfort, for example in homes and offices</w:t>
      </w:r>
    </w:p>
    <w:p w14:paraId="5806D49E"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Enhances precision and functionality, for example of machines and equipment</w:t>
      </w:r>
    </w:p>
    <w:p w14:paraId="70DF9E56" w14:textId="77777777" w:rsidR="00AD4ED4" w:rsidRPr="005E01E7" w:rsidRDefault="00AD4ED4" w:rsidP="005E01E7">
      <w:pPr>
        <w:rPr>
          <w:rFonts w:ascii="Arial" w:eastAsia="Calibri" w:hAnsi="Arial" w:cs="Arial"/>
          <w:sz w:val="20"/>
          <w:szCs w:val="20"/>
        </w:rPr>
      </w:pPr>
    </w:p>
    <w:p w14:paraId="1DD35225" w14:textId="629202A0" w:rsidR="00AD4ED4" w:rsidRPr="005E01E7" w:rsidRDefault="6D375469" w:rsidP="6D375469">
      <w:pPr>
        <w:rPr>
          <w:rFonts w:ascii="Arial" w:eastAsia="Calibri" w:hAnsi="Arial" w:cs="Arial"/>
          <w:b/>
          <w:bCs/>
          <w:sz w:val="20"/>
          <w:szCs w:val="20"/>
        </w:rPr>
      </w:pPr>
      <w:r w:rsidRPr="00486487">
        <w:rPr>
          <w:rFonts w:ascii="Arial" w:hAnsi="Arial" w:cs="Arial"/>
          <w:b/>
          <w:bCs/>
          <w:sz w:val="20"/>
          <w:szCs w:val="20"/>
        </w:rPr>
        <w:t>Getzner’s elastic bearings and components are used in a variety of industrial</w:t>
      </w:r>
      <w:r w:rsidRPr="6D375469">
        <w:rPr>
          <w:rFonts w:ascii="Arial" w:hAnsi="Arial" w:cs="Arial"/>
          <w:b/>
          <w:bCs/>
          <w:sz w:val="20"/>
          <w:szCs w:val="20"/>
        </w:rPr>
        <w:t xml:space="preserve"> products and applications: </w:t>
      </w:r>
    </w:p>
    <w:p w14:paraId="456A81F5"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For the bedding of machines, equipment and their motors and compressors</w:t>
      </w:r>
    </w:p>
    <w:p w14:paraId="5F57C890"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 xml:space="preserve">For decoupling and vibration isolation of individual components through to </w:t>
      </w:r>
    </w:p>
    <w:p w14:paraId="2ABDE26A"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Floor coverings for rolling stock and ships, to name a few.</w:t>
      </w:r>
    </w:p>
    <w:p w14:paraId="44E871BC" w14:textId="77777777" w:rsidR="00AD4ED4" w:rsidRPr="005E01E7" w:rsidRDefault="00AD4ED4" w:rsidP="005E01E7">
      <w:pPr>
        <w:rPr>
          <w:rFonts w:ascii="Arial" w:eastAsia="Calibri" w:hAnsi="Arial" w:cs="Arial"/>
          <w:sz w:val="20"/>
          <w:szCs w:val="20"/>
        </w:rPr>
      </w:pPr>
    </w:p>
    <w:p w14:paraId="0A41E78D" w14:textId="77777777" w:rsidR="00AD4ED4" w:rsidRPr="005E01E7" w:rsidRDefault="00AD4ED4" w:rsidP="005E01E7">
      <w:pPr>
        <w:rPr>
          <w:rFonts w:ascii="Arial" w:eastAsia="Calibri" w:hAnsi="Arial" w:cs="Arial"/>
          <w:b/>
          <w:sz w:val="20"/>
          <w:szCs w:val="20"/>
        </w:rPr>
      </w:pPr>
      <w:r w:rsidRPr="005E01E7">
        <w:rPr>
          <w:rFonts w:ascii="Arial" w:hAnsi="Arial" w:cs="Arial"/>
          <w:b/>
          <w:sz w:val="20"/>
          <w:szCs w:val="20"/>
        </w:rPr>
        <w:t xml:space="preserve">Range of products and materials </w:t>
      </w:r>
    </w:p>
    <w:p w14:paraId="567A0010" w14:textId="77777777" w:rsidR="00AD4ED4" w:rsidRPr="005E01E7" w:rsidRDefault="00AD4ED4" w:rsidP="005E01E7">
      <w:pPr>
        <w:rPr>
          <w:rFonts w:ascii="Arial" w:eastAsia="Calibri" w:hAnsi="Arial" w:cs="Arial"/>
          <w:sz w:val="20"/>
          <w:szCs w:val="20"/>
        </w:rPr>
      </w:pPr>
      <w:r w:rsidRPr="005E01E7">
        <w:rPr>
          <w:rFonts w:ascii="Arial" w:hAnsi="Arial" w:cs="Arial"/>
          <w:sz w:val="20"/>
          <w:szCs w:val="20"/>
        </w:rPr>
        <w:t>Getzner has many years of experience in vibration protection solutions and offers an extensive portfolio of proven products and materials. Material properties, such as elasticity, damping, or water, chemical, oil and fire resistance, etc., can be combined. Full surface bearing is possible, but the use of point bearings or linear supports also yields excellent results. The optimal positioning and design of the bearing is determined using a special calculation developed by Getzner. Specific customer requirements, such as wear-resistant surfaces or sliding surfaces, can be created by using combinations of materials, for example by bonding with fleece or compact polyurethane (PU). Furthermore, the range of products also includes the production of moulded parts and customised parts using water jets, punching, milling and sawing. Getzner combines cost-effectiveness and convenience like no other company.</w:t>
      </w:r>
    </w:p>
    <w:p w14:paraId="144A5D23" w14:textId="77777777" w:rsidR="00AD4ED4" w:rsidRPr="005E01E7" w:rsidRDefault="00AD4ED4" w:rsidP="005E01E7">
      <w:pPr>
        <w:rPr>
          <w:rFonts w:ascii="Arial" w:eastAsia="Calibri" w:hAnsi="Arial" w:cs="Arial"/>
          <w:sz w:val="20"/>
          <w:szCs w:val="20"/>
        </w:rPr>
      </w:pPr>
    </w:p>
    <w:p w14:paraId="738610EB" w14:textId="77777777" w:rsidR="00F152DB" w:rsidRPr="005E01E7" w:rsidRDefault="00F152DB" w:rsidP="005E01E7">
      <w:pPr>
        <w:rPr>
          <w:rFonts w:ascii="Arial" w:eastAsia="Calibri" w:hAnsi="Arial" w:cs="Arial"/>
          <w:b/>
          <w:sz w:val="20"/>
          <w:szCs w:val="20"/>
        </w:rPr>
      </w:pPr>
    </w:p>
    <w:p w14:paraId="708AA7EE" w14:textId="694C54CF" w:rsidR="3C2F6DE4" w:rsidRPr="00486487" w:rsidRDefault="3C2F6DE4" w:rsidP="3C2F6DE4">
      <w:pPr>
        <w:rPr>
          <w:rFonts w:ascii="Arial" w:hAnsi="Arial" w:cs="Arial"/>
          <w:b/>
          <w:bCs/>
          <w:strike/>
          <w:sz w:val="22"/>
          <w:szCs w:val="22"/>
        </w:rPr>
      </w:pPr>
      <w:r w:rsidRPr="00486487">
        <w:rPr>
          <w:rFonts w:ascii="Arial" w:hAnsi="Arial" w:cs="Arial"/>
          <w:b/>
          <w:bCs/>
          <w:sz w:val="22"/>
          <w:szCs w:val="22"/>
        </w:rPr>
        <w:t>Getzner’s product range of use by sector</w:t>
      </w:r>
    </w:p>
    <w:p w14:paraId="637805D2" w14:textId="77777777" w:rsidR="0070470F" w:rsidRPr="005E01E7" w:rsidRDefault="0070470F" w:rsidP="005E01E7">
      <w:pPr>
        <w:rPr>
          <w:rFonts w:ascii="Arial" w:eastAsia="Calibri" w:hAnsi="Arial" w:cs="Arial"/>
          <w:b/>
          <w:sz w:val="20"/>
          <w:szCs w:val="20"/>
        </w:rPr>
      </w:pPr>
    </w:p>
    <w:p w14:paraId="18AE171F" w14:textId="77777777" w:rsidR="003A4A30" w:rsidRPr="005E01E7" w:rsidRDefault="003A4A30" w:rsidP="005E01E7">
      <w:pPr>
        <w:rPr>
          <w:rFonts w:ascii="Arial" w:eastAsia="Calibri" w:hAnsi="Arial" w:cs="Arial"/>
          <w:b/>
          <w:sz w:val="20"/>
          <w:szCs w:val="20"/>
        </w:rPr>
      </w:pPr>
      <w:r w:rsidRPr="005E01E7">
        <w:rPr>
          <w:rFonts w:ascii="Arial" w:hAnsi="Arial" w:cs="Arial"/>
          <w:b/>
          <w:sz w:val="20"/>
          <w:szCs w:val="20"/>
        </w:rPr>
        <w:t>Rolling stock manufacturing</w:t>
      </w:r>
    </w:p>
    <w:p w14:paraId="3E4CA38E" w14:textId="77777777" w:rsidR="003A4A30" w:rsidRPr="005E01E7" w:rsidRDefault="003A4A30" w:rsidP="005E01E7">
      <w:pPr>
        <w:rPr>
          <w:rFonts w:ascii="Arial" w:eastAsia="Calibri" w:hAnsi="Arial" w:cs="Arial"/>
          <w:sz w:val="20"/>
          <w:szCs w:val="20"/>
        </w:rPr>
      </w:pPr>
      <w:r w:rsidRPr="005E01E7">
        <w:rPr>
          <w:rFonts w:ascii="Arial" w:hAnsi="Arial" w:cs="Arial"/>
          <w:sz w:val="20"/>
          <w:szCs w:val="20"/>
        </w:rPr>
        <w:t>Getzner is an experienced partner to the world’s largest rolling stock manufacturer, with whom the company produces floor coverings</w:t>
      </w:r>
      <w:r w:rsidRPr="005E01E7">
        <w:rPr>
          <w:rStyle w:val="Hyperlink"/>
          <w:rFonts w:ascii="Arial" w:hAnsi="Arial" w:cs="Arial"/>
          <w:color w:val="auto"/>
          <w:sz w:val="20"/>
          <w:szCs w:val="20"/>
          <w:u w:val="none"/>
        </w:rPr>
        <w:t xml:space="preserve"> for passenger carriages, locomotives and bathrooms,</w:t>
      </w:r>
      <w:r w:rsidRPr="005E01E7">
        <w:rPr>
          <w:rFonts w:ascii="Arial" w:hAnsi="Arial" w:cs="Arial"/>
          <w:sz w:val="20"/>
          <w:szCs w:val="20"/>
        </w:rPr>
        <w:t xml:space="preserve"> as well as special </w:t>
      </w:r>
      <w:r w:rsidRPr="005E01E7">
        <w:rPr>
          <w:rStyle w:val="Hyperlink"/>
          <w:rFonts w:ascii="Arial" w:hAnsi="Arial" w:cs="Arial"/>
          <w:color w:val="auto"/>
          <w:sz w:val="20"/>
          <w:szCs w:val="20"/>
          <w:u w:val="none"/>
        </w:rPr>
        <w:t xml:space="preserve">bearings for air-handling units. This </w:t>
      </w:r>
      <w:r w:rsidRPr="005E01E7">
        <w:rPr>
          <w:rFonts w:ascii="Arial" w:hAnsi="Arial" w:cs="Arial"/>
          <w:sz w:val="20"/>
          <w:szCs w:val="20"/>
        </w:rPr>
        <w:t xml:space="preserve">gives rise to a completely new travelling experience: vibrations are reduced to a minimum, which significantly increases the comfort of the journey. </w:t>
      </w:r>
    </w:p>
    <w:p w14:paraId="463F29E8" w14:textId="77777777" w:rsidR="003A4A30" w:rsidRPr="005E01E7" w:rsidRDefault="003A4A30" w:rsidP="005E01E7">
      <w:pPr>
        <w:rPr>
          <w:rFonts w:ascii="Arial" w:eastAsia="Calibri" w:hAnsi="Arial" w:cs="Arial"/>
          <w:sz w:val="20"/>
          <w:szCs w:val="20"/>
        </w:rPr>
      </w:pPr>
    </w:p>
    <w:p w14:paraId="4830BFE2" w14:textId="42EFFE18" w:rsidR="003A4A30" w:rsidRPr="005E01E7" w:rsidRDefault="6D375469" w:rsidP="6D375469">
      <w:pPr>
        <w:rPr>
          <w:rFonts w:ascii="Arial" w:hAnsi="Arial" w:cs="Arial"/>
          <w:sz w:val="20"/>
          <w:szCs w:val="20"/>
        </w:rPr>
      </w:pPr>
      <w:r w:rsidRPr="6D375469">
        <w:rPr>
          <w:rFonts w:ascii="Arial" w:hAnsi="Arial" w:cs="Arial"/>
          <w:sz w:val="20"/>
          <w:szCs w:val="20"/>
        </w:rPr>
        <w:t>Getzner</w:t>
      </w:r>
      <w:r w:rsidRPr="007F1CB4">
        <w:rPr>
          <w:rFonts w:ascii="Arial" w:hAnsi="Arial" w:cs="Arial"/>
          <w:sz w:val="20"/>
          <w:szCs w:val="20"/>
        </w:rPr>
        <w:t>’s</w:t>
      </w:r>
      <w:r w:rsidRPr="6D375469">
        <w:rPr>
          <w:rFonts w:ascii="Arial" w:hAnsi="Arial" w:cs="Arial"/>
          <w:sz w:val="20"/>
          <w:szCs w:val="20"/>
        </w:rPr>
        <w:t xml:space="preserve"> floating floors for rolling stock use the polyurethane material Sylomer® Fire-retardant, which was developed by Getzner and is certified according to EN 45545-2. The </w:t>
      </w:r>
      <w:r w:rsidRPr="6D375469">
        <w:rPr>
          <w:rStyle w:val="Hyperlink"/>
          <w:rFonts w:ascii="Arial" w:hAnsi="Arial" w:cs="Arial"/>
          <w:color w:val="auto"/>
          <w:sz w:val="20"/>
          <w:szCs w:val="20"/>
          <w:u w:val="none"/>
        </w:rPr>
        <w:t xml:space="preserve">Sylomer® Aluminium Vibration Damper provides particularly light and compact vibration protection for carriage floors. It is used where simple screw-mounting is required. Isotop® DZE Railway effectively protects the passenger area from vibrations caused by the air-handling units and other equipment mounted on the roof or under the floor of the rolling stock. </w:t>
      </w:r>
    </w:p>
    <w:p w14:paraId="3B7B4B86" w14:textId="77777777" w:rsidR="003A4A30" w:rsidRPr="005E01E7" w:rsidRDefault="003A4A30" w:rsidP="005E01E7">
      <w:pPr>
        <w:rPr>
          <w:rFonts w:ascii="Arial" w:eastAsia="Calibri" w:hAnsi="Arial" w:cs="Arial"/>
          <w:sz w:val="20"/>
          <w:szCs w:val="20"/>
        </w:rPr>
      </w:pPr>
    </w:p>
    <w:p w14:paraId="745FF358" w14:textId="77777777" w:rsidR="003A4A30" w:rsidRPr="005E01E7" w:rsidRDefault="003A4A30" w:rsidP="005E01E7">
      <w:pPr>
        <w:rPr>
          <w:rFonts w:ascii="Arial" w:eastAsia="Calibri" w:hAnsi="Arial" w:cs="Arial"/>
          <w:iCs/>
          <w:sz w:val="20"/>
          <w:szCs w:val="20"/>
        </w:rPr>
      </w:pPr>
      <w:r w:rsidRPr="005E01E7">
        <w:rPr>
          <w:rFonts w:ascii="Arial" w:hAnsi="Arial" w:cs="Arial"/>
          <w:iCs/>
          <w:sz w:val="20"/>
          <w:szCs w:val="20"/>
        </w:rPr>
        <w:t>Application examples:</w:t>
      </w:r>
    </w:p>
    <w:p w14:paraId="2EB982DC" w14:textId="77777777" w:rsidR="003A4A30" w:rsidRPr="005E01E7" w:rsidRDefault="003A4A30" w:rsidP="00EB4198">
      <w:pPr>
        <w:numPr>
          <w:ilvl w:val="0"/>
          <w:numId w:val="11"/>
        </w:numPr>
        <w:tabs>
          <w:tab w:val="clear" w:pos="371"/>
        </w:tabs>
        <w:ind w:left="426"/>
        <w:rPr>
          <w:rFonts w:ascii="Arial" w:hAnsi="Arial" w:cs="Arial"/>
          <w:sz w:val="20"/>
          <w:szCs w:val="20"/>
        </w:rPr>
      </w:pPr>
      <w:r w:rsidRPr="005E01E7">
        <w:rPr>
          <w:rFonts w:ascii="Arial" w:hAnsi="Arial" w:cs="Arial"/>
          <w:sz w:val="20"/>
          <w:szCs w:val="20"/>
        </w:rPr>
        <w:t>Elastic floor constructions for rolling stock</w:t>
      </w:r>
    </w:p>
    <w:p w14:paraId="1F59DF28" w14:textId="77777777" w:rsidR="003A4A30" w:rsidRPr="005E01E7" w:rsidRDefault="003A4A30" w:rsidP="00EB4198">
      <w:pPr>
        <w:numPr>
          <w:ilvl w:val="0"/>
          <w:numId w:val="11"/>
        </w:numPr>
        <w:tabs>
          <w:tab w:val="clear" w:pos="371"/>
        </w:tabs>
        <w:ind w:left="426"/>
        <w:rPr>
          <w:rFonts w:ascii="Arial" w:hAnsi="Arial" w:cs="Arial"/>
          <w:sz w:val="20"/>
          <w:szCs w:val="20"/>
        </w:rPr>
      </w:pPr>
      <w:r w:rsidRPr="005E01E7">
        <w:rPr>
          <w:rFonts w:ascii="Arial" w:hAnsi="Arial" w:cs="Arial"/>
          <w:sz w:val="20"/>
          <w:szCs w:val="20"/>
        </w:rPr>
        <w:t xml:space="preserve">Bedding of individual vehicle components </w:t>
      </w:r>
    </w:p>
    <w:p w14:paraId="60E29446" w14:textId="77777777" w:rsidR="003A4A30" w:rsidRPr="005E01E7" w:rsidRDefault="003A4A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lastRenderedPageBreak/>
        <w:t>Bedding of vehicle areas: driver’s cab, first class, bathrooms, etc.</w:t>
      </w:r>
    </w:p>
    <w:p w14:paraId="1E0B2345" w14:textId="77777777" w:rsidR="00432850" w:rsidRPr="005E01E7" w:rsidRDefault="0043285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Decoupling of ventilation units, HVAC equipment and compressors</w:t>
      </w:r>
    </w:p>
    <w:p w14:paraId="02B42CA3" w14:textId="77777777" w:rsidR="003A4A30" w:rsidRPr="005E01E7" w:rsidRDefault="0043285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Splash protection ring in the bogie</w:t>
      </w:r>
    </w:p>
    <w:p w14:paraId="24C93601" w14:textId="77777777" w:rsidR="00432850" w:rsidRPr="005E01E7" w:rsidRDefault="0043285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Elastic bearing of fixed magnetic brakes</w:t>
      </w:r>
    </w:p>
    <w:p w14:paraId="3A0FF5F2" w14:textId="77777777" w:rsidR="003A4A30" w:rsidRPr="005E01E7" w:rsidRDefault="003A4A30" w:rsidP="005E01E7">
      <w:pPr>
        <w:rPr>
          <w:rFonts w:ascii="Arial" w:eastAsia="Calibri" w:hAnsi="Arial" w:cs="Arial"/>
          <w:sz w:val="20"/>
          <w:szCs w:val="20"/>
        </w:rPr>
      </w:pPr>
    </w:p>
    <w:p w14:paraId="6CDC197E" w14:textId="77777777" w:rsidR="003A4A30" w:rsidRPr="005E01E7" w:rsidRDefault="003A4A30" w:rsidP="005E01E7">
      <w:pPr>
        <w:rPr>
          <w:rFonts w:ascii="Arial" w:eastAsia="Calibri" w:hAnsi="Arial" w:cs="Arial"/>
          <w:iCs/>
          <w:sz w:val="20"/>
          <w:szCs w:val="20"/>
        </w:rPr>
      </w:pPr>
      <w:r w:rsidRPr="005E01E7">
        <w:rPr>
          <w:rFonts w:ascii="Arial" w:hAnsi="Arial" w:cs="Arial"/>
          <w:iCs/>
          <w:sz w:val="20"/>
          <w:szCs w:val="20"/>
        </w:rPr>
        <w:t>Advantages:</w:t>
      </w:r>
    </w:p>
    <w:p w14:paraId="74DD2CF9" w14:textId="77777777" w:rsidR="003A4A30" w:rsidRPr="005E01E7" w:rsidRDefault="003A4A30" w:rsidP="00A54B3F">
      <w:pPr>
        <w:numPr>
          <w:ilvl w:val="0"/>
          <w:numId w:val="18"/>
        </w:numPr>
        <w:ind w:left="567"/>
        <w:rPr>
          <w:rFonts w:ascii="Arial" w:eastAsia="Calibri" w:hAnsi="Arial" w:cs="Arial"/>
          <w:iCs/>
          <w:sz w:val="20"/>
          <w:szCs w:val="20"/>
        </w:rPr>
      </w:pPr>
      <w:r w:rsidRPr="005E01E7">
        <w:rPr>
          <w:rFonts w:ascii="Arial" w:hAnsi="Arial" w:cs="Arial"/>
          <w:sz w:val="20"/>
          <w:szCs w:val="20"/>
        </w:rPr>
        <w:t xml:space="preserve">Reduces the noise level inside carriages </w:t>
      </w:r>
    </w:p>
    <w:p w14:paraId="01202308" w14:textId="77777777" w:rsidR="003A4A30" w:rsidRPr="005E01E7" w:rsidRDefault="003A4A30" w:rsidP="00A54B3F">
      <w:pPr>
        <w:numPr>
          <w:ilvl w:val="0"/>
          <w:numId w:val="18"/>
        </w:numPr>
        <w:ind w:left="567"/>
        <w:rPr>
          <w:rFonts w:ascii="Arial" w:eastAsia="Calibri" w:hAnsi="Arial" w:cs="Arial"/>
          <w:iCs/>
          <w:sz w:val="20"/>
          <w:szCs w:val="20"/>
        </w:rPr>
      </w:pPr>
      <w:r w:rsidRPr="005E01E7">
        <w:rPr>
          <w:rFonts w:ascii="Arial" w:hAnsi="Arial" w:cs="Arial"/>
          <w:sz w:val="20"/>
          <w:szCs w:val="20"/>
        </w:rPr>
        <w:t>Enhances comfort for passengers and staff</w:t>
      </w:r>
    </w:p>
    <w:p w14:paraId="6AEE944A" w14:textId="77777777" w:rsidR="003A4A30" w:rsidRPr="005E01E7" w:rsidRDefault="003A4A30" w:rsidP="00A54B3F">
      <w:pPr>
        <w:numPr>
          <w:ilvl w:val="0"/>
          <w:numId w:val="18"/>
        </w:numPr>
        <w:ind w:left="567"/>
        <w:rPr>
          <w:rFonts w:ascii="Arial" w:eastAsia="Calibri" w:hAnsi="Arial" w:cs="Arial"/>
          <w:iCs/>
          <w:sz w:val="20"/>
          <w:szCs w:val="20"/>
        </w:rPr>
      </w:pPr>
      <w:r w:rsidRPr="005E01E7">
        <w:rPr>
          <w:rFonts w:ascii="Arial" w:hAnsi="Arial" w:cs="Arial"/>
          <w:sz w:val="20"/>
          <w:szCs w:val="20"/>
        </w:rPr>
        <w:t>Extends the service life of rolling stock and components</w:t>
      </w:r>
    </w:p>
    <w:p w14:paraId="5630AD66" w14:textId="77777777" w:rsidR="00AD4ED4" w:rsidRPr="005E01E7" w:rsidRDefault="00AD4ED4" w:rsidP="005E01E7">
      <w:pPr>
        <w:rPr>
          <w:rFonts w:ascii="Arial" w:eastAsia="Calibri" w:hAnsi="Arial" w:cs="Arial"/>
          <w:b/>
          <w:sz w:val="20"/>
          <w:szCs w:val="20"/>
        </w:rPr>
      </w:pPr>
    </w:p>
    <w:p w14:paraId="76D3E1A8" w14:textId="77777777" w:rsidR="00AD4ED4" w:rsidRPr="005E01E7" w:rsidRDefault="00AD4ED4" w:rsidP="005E01E7">
      <w:pPr>
        <w:rPr>
          <w:rFonts w:ascii="Arial" w:eastAsia="Calibri" w:hAnsi="Arial" w:cs="Arial"/>
          <w:b/>
          <w:sz w:val="20"/>
          <w:szCs w:val="20"/>
        </w:rPr>
      </w:pPr>
      <w:r w:rsidRPr="005E01E7">
        <w:rPr>
          <w:rFonts w:ascii="Arial" w:hAnsi="Arial" w:cs="Arial"/>
          <w:b/>
          <w:sz w:val="20"/>
          <w:szCs w:val="20"/>
        </w:rPr>
        <w:t>Heating, ventilation and air conditioning technology (HVAC)</w:t>
      </w:r>
    </w:p>
    <w:p w14:paraId="6968CB3F" w14:textId="77777777" w:rsidR="00AD4ED4" w:rsidRPr="005E01E7" w:rsidRDefault="00AD4ED4" w:rsidP="005E01E7">
      <w:pPr>
        <w:rPr>
          <w:rFonts w:ascii="Arial" w:eastAsia="Calibri" w:hAnsi="Arial" w:cs="Arial"/>
          <w:iCs/>
          <w:sz w:val="20"/>
          <w:szCs w:val="20"/>
        </w:rPr>
      </w:pPr>
      <w:r w:rsidRPr="005E01E7">
        <w:rPr>
          <w:rFonts w:ascii="Arial" w:hAnsi="Arial" w:cs="Arial"/>
          <w:iCs/>
          <w:sz w:val="20"/>
          <w:szCs w:val="20"/>
        </w:rPr>
        <w:t xml:space="preserve">Modern buildings are becoming increasingly complex in terms of their construction and fittings, making them more sensitive to vibrations. They amplify and transmit structure-borne noise from the facilities installed inside them. Thanks to their long-lasting, stable properties, Sylomer®, Sylodyn® and Sylodamp® are the ideal materials for reducing vibrations caused by HVAC equipment. Isotop® products combine these material properties with the advantages of steel springs or metal elements and are designed </w:t>
      </w:r>
      <w:r w:rsidRPr="005E01E7">
        <w:rPr>
          <w:rFonts w:ascii="Arial" w:hAnsi="Arial" w:cs="Arial"/>
          <w:color w:val="000000"/>
          <w:sz w:val="20"/>
          <w:szCs w:val="20"/>
        </w:rPr>
        <w:t>to be extremely effective and long-lasting.</w:t>
      </w:r>
    </w:p>
    <w:p w14:paraId="61829076" w14:textId="77777777" w:rsidR="00AD4ED4" w:rsidRPr="005E01E7" w:rsidRDefault="00AD4ED4" w:rsidP="005E01E7">
      <w:pPr>
        <w:rPr>
          <w:rFonts w:ascii="Arial" w:eastAsia="Calibri" w:hAnsi="Arial" w:cs="Arial"/>
          <w:iCs/>
          <w:sz w:val="20"/>
          <w:szCs w:val="20"/>
        </w:rPr>
      </w:pPr>
    </w:p>
    <w:p w14:paraId="1F5628A9" w14:textId="77777777" w:rsidR="00AD4ED4" w:rsidRPr="005E01E7" w:rsidRDefault="00AD4ED4" w:rsidP="005E01E7">
      <w:pPr>
        <w:rPr>
          <w:rFonts w:ascii="Arial" w:eastAsia="Calibri" w:hAnsi="Arial" w:cs="Arial"/>
          <w:iCs/>
          <w:sz w:val="20"/>
          <w:szCs w:val="20"/>
        </w:rPr>
      </w:pPr>
      <w:r w:rsidRPr="005E01E7">
        <w:rPr>
          <w:rFonts w:ascii="Arial" w:hAnsi="Arial" w:cs="Arial"/>
          <w:iCs/>
          <w:sz w:val="20"/>
          <w:szCs w:val="20"/>
        </w:rPr>
        <w:t>Application examples:</w:t>
      </w:r>
    </w:p>
    <w:p w14:paraId="2C982A52"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Air conditioning (AC) systems</w:t>
      </w:r>
    </w:p>
    <w:p w14:paraId="3D2A9B32"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Combined heat and power plants (CHP plants)</w:t>
      </w:r>
    </w:p>
    <w:p w14:paraId="4386AB97"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Chillers</w:t>
      </w:r>
    </w:p>
    <w:p w14:paraId="268C19FB"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Fans</w:t>
      </w:r>
    </w:p>
    <w:p w14:paraId="2D80AB01"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Heat pumps</w:t>
      </w:r>
    </w:p>
    <w:p w14:paraId="55CCAE10" w14:textId="77777777" w:rsidR="003A4A30" w:rsidRPr="005E01E7" w:rsidRDefault="003A4A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Lift systems</w:t>
      </w:r>
    </w:p>
    <w:p w14:paraId="2BA226A1" w14:textId="77777777" w:rsidR="00AD4ED4" w:rsidRPr="005E01E7" w:rsidRDefault="00AD4ED4" w:rsidP="005E01E7">
      <w:pPr>
        <w:rPr>
          <w:rFonts w:ascii="Arial" w:hAnsi="Arial" w:cs="Arial"/>
          <w:sz w:val="20"/>
          <w:szCs w:val="20"/>
        </w:rPr>
      </w:pPr>
    </w:p>
    <w:p w14:paraId="76717245" w14:textId="77777777" w:rsidR="00AD4ED4" w:rsidRPr="005E01E7" w:rsidRDefault="00AD4ED4" w:rsidP="005E01E7">
      <w:pPr>
        <w:rPr>
          <w:rFonts w:ascii="Arial" w:eastAsia="Calibri" w:hAnsi="Arial" w:cs="Arial"/>
          <w:iCs/>
          <w:sz w:val="20"/>
          <w:szCs w:val="20"/>
        </w:rPr>
      </w:pPr>
      <w:r w:rsidRPr="005E01E7">
        <w:rPr>
          <w:rFonts w:ascii="Arial" w:hAnsi="Arial" w:cs="Arial"/>
          <w:iCs/>
          <w:sz w:val="20"/>
          <w:szCs w:val="20"/>
        </w:rPr>
        <w:t>Advantages:</w:t>
      </w:r>
    </w:p>
    <w:p w14:paraId="722A6CD6" w14:textId="77777777" w:rsidR="00AD4ED4" w:rsidRPr="005E01E7" w:rsidRDefault="00AD4ED4" w:rsidP="00A54B3F">
      <w:pPr>
        <w:numPr>
          <w:ilvl w:val="0"/>
          <w:numId w:val="18"/>
        </w:numPr>
        <w:ind w:left="567"/>
        <w:rPr>
          <w:rFonts w:ascii="Arial" w:eastAsia="Calibri" w:hAnsi="Arial" w:cs="Arial"/>
          <w:sz w:val="20"/>
          <w:szCs w:val="20"/>
        </w:rPr>
      </w:pPr>
      <w:r w:rsidRPr="005E01E7">
        <w:rPr>
          <w:rFonts w:ascii="Arial" w:hAnsi="Arial" w:cs="Arial"/>
          <w:sz w:val="20"/>
          <w:szCs w:val="20"/>
        </w:rPr>
        <w:t>Reduces vibrations – the system is quieter</w:t>
      </w:r>
    </w:p>
    <w:p w14:paraId="734B3452" w14:textId="77777777" w:rsidR="00AD4ED4" w:rsidRPr="005E01E7" w:rsidRDefault="00AD4ED4" w:rsidP="00A54B3F">
      <w:pPr>
        <w:numPr>
          <w:ilvl w:val="0"/>
          <w:numId w:val="18"/>
        </w:numPr>
        <w:ind w:left="567"/>
        <w:rPr>
          <w:rFonts w:ascii="Arial" w:eastAsia="Calibri" w:hAnsi="Arial" w:cs="Arial"/>
          <w:sz w:val="20"/>
          <w:szCs w:val="20"/>
        </w:rPr>
      </w:pPr>
      <w:r w:rsidRPr="005E01E7">
        <w:rPr>
          <w:rFonts w:ascii="Arial" w:hAnsi="Arial" w:cs="Arial"/>
          <w:sz w:val="20"/>
          <w:szCs w:val="20"/>
        </w:rPr>
        <w:t>Longer service life of the machines and equipment – also in the surrounding area</w:t>
      </w:r>
    </w:p>
    <w:p w14:paraId="17AD93B2" w14:textId="77777777" w:rsidR="00CD7C34" w:rsidRPr="005E01E7" w:rsidRDefault="00CD7C34" w:rsidP="005E01E7">
      <w:pPr>
        <w:rPr>
          <w:rFonts w:ascii="Arial" w:eastAsia="Calibri" w:hAnsi="Arial" w:cs="Arial"/>
          <w:sz w:val="20"/>
          <w:szCs w:val="20"/>
        </w:rPr>
      </w:pPr>
    </w:p>
    <w:p w14:paraId="1F364176" w14:textId="77777777" w:rsidR="00AD4ED4" w:rsidRPr="005E01E7" w:rsidRDefault="00AD4ED4" w:rsidP="005E01E7">
      <w:pPr>
        <w:rPr>
          <w:rFonts w:ascii="Arial" w:eastAsia="Calibri" w:hAnsi="Arial" w:cs="Arial"/>
          <w:iCs/>
          <w:sz w:val="20"/>
          <w:szCs w:val="20"/>
        </w:rPr>
      </w:pPr>
      <w:r w:rsidRPr="005E01E7">
        <w:rPr>
          <w:rFonts w:ascii="Arial" w:hAnsi="Arial" w:cs="Arial"/>
          <w:iCs/>
          <w:sz w:val="20"/>
          <w:szCs w:val="20"/>
        </w:rPr>
        <w:t>Elastically mounted heating, ventilation and air conditioning equipment is more cost-effective and efficient in the long term. Solutions that are added later are often more expensive in comparison, which is why it is recommended to consider elastic bearing at the planning stage.</w:t>
      </w:r>
    </w:p>
    <w:p w14:paraId="0DE4B5B7" w14:textId="77777777" w:rsidR="00AD4ED4" w:rsidRPr="005E01E7" w:rsidRDefault="00AD4ED4" w:rsidP="005E01E7">
      <w:pPr>
        <w:rPr>
          <w:rFonts w:ascii="Arial" w:eastAsia="Calibri" w:hAnsi="Arial" w:cs="Arial"/>
          <w:b/>
          <w:sz w:val="20"/>
          <w:szCs w:val="20"/>
        </w:rPr>
      </w:pPr>
    </w:p>
    <w:p w14:paraId="23882AF8" w14:textId="77777777" w:rsidR="00AD4ED4" w:rsidRPr="005E01E7" w:rsidRDefault="00AD4ED4" w:rsidP="005E01E7">
      <w:pPr>
        <w:rPr>
          <w:rFonts w:ascii="Arial" w:eastAsia="Calibri" w:hAnsi="Arial" w:cs="Arial"/>
          <w:b/>
          <w:sz w:val="20"/>
          <w:szCs w:val="20"/>
        </w:rPr>
      </w:pPr>
      <w:r w:rsidRPr="005E01E7">
        <w:rPr>
          <w:rFonts w:ascii="Arial" w:hAnsi="Arial" w:cs="Arial"/>
          <w:b/>
          <w:sz w:val="20"/>
          <w:szCs w:val="20"/>
        </w:rPr>
        <w:t>Ship and yacht building</w:t>
      </w:r>
    </w:p>
    <w:p w14:paraId="77FC0BED" w14:textId="76E83167" w:rsidR="000C78DA" w:rsidRPr="005E01E7" w:rsidRDefault="3FD6B745" w:rsidP="3FD6B745">
      <w:pPr>
        <w:rPr>
          <w:rFonts w:ascii="Arial" w:hAnsi="Arial" w:cs="Arial"/>
          <w:sz w:val="20"/>
          <w:szCs w:val="20"/>
        </w:rPr>
      </w:pPr>
      <w:r w:rsidRPr="3FD6B745">
        <w:rPr>
          <w:rFonts w:ascii="Arial" w:hAnsi="Arial" w:cs="Arial"/>
          <w:sz w:val="20"/>
          <w:szCs w:val="20"/>
        </w:rPr>
        <w:t xml:space="preserve">For decades, elastic polyurethane Sylomer® from Getzner has been used on ships and yachts. Its outstanding vibration insulation and vibration dampening qualities reduce wear and noise pollution, as </w:t>
      </w:r>
      <w:r w:rsidRPr="00486487">
        <w:rPr>
          <w:rFonts w:ascii="Arial" w:hAnsi="Arial" w:cs="Arial"/>
          <w:sz w:val="20"/>
          <w:szCs w:val="20"/>
        </w:rPr>
        <w:t>well as minimising damage to the infrastructure. This enables ship designers, naval architects and shipyards to meet the most demanding levels of comfort</w:t>
      </w:r>
      <w:r w:rsidR="00486487" w:rsidRPr="00486487">
        <w:rPr>
          <w:rFonts w:ascii="Arial" w:hAnsi="Arial" w:cs="Arial"/>
          <w:sz w:val="20"/>
          <w:szCs w:val="20"/>
        </w:rPr>
        <w:t xml:space="preserve">, </w:t>
      </w:r>
      <w:r w:rsidRPr="00486487">
        <w:rPr>
          <w:rFonts w:ascii="Arial" w:hAnsi="Arial" w:cs="Arial"/>
          <w:sz w:val="20"/>
          <w:szCs w:val="20"/>
        </w:rPr>
        <w:t>required by cruise liners</w:t>
      </w:r>
      <w:r w:rsidRPr="3FD6B745">
        <w:rPr>
          <w:rFonts w:ascii="Arial" w:hAnsi="Arial" w:cs="Arial"/>
          <w:sz w:val="20"/>
          <w:szCs w:val="20"/>
        </w:rPr>
        <w:t xml:space="preserve"> and luxury yachts. </w:t>
      </w:r>
    </w:p>
    <w:p w14:paraId="66204FF1" w14:textId="77777777" w:rsidR="000C78DA" w:rsidRPr="005E01E7" w:rsidRDefault="000C78DA" w:rsidP="005E01E7">
      <w:pPr>
        <w:rPr>
          <w:rFonts w:ascii="Arial" w:eastAsia="Calibri" w:hAnsi="Arial" w:cs="Arial"/>
          <w:iCs/>
          <w:sz w:val="20"/>
          <w:szCs w:val="20"/>
        </w:rPr>
      </w:pPr>
    </w:p>
    <w:p w14:paraId="23DC6152" w14:textId="77777777" w:rsidR="000C78DA" w:rsidRPr="005E01E7" w:rsidRDefault="000C78DA" w:rsidP="005E01E7">
      <w:pPr>
        <w:rPr>
          <w:rFonts w:ascii="Arial" w:eastAsia="Calibri" w:hAnsi="Arial" w:cs="Arial"/>
          <w:iCs/>
          <w:sz w:val="20"/>
          <w:szCs w:val="20"/>
        </w:rPr>
      </w:pPr>
      <w:r w:rsidRPr="005E01E7">
        <w:rPr>
          <w:rFonts w:ascii="Arial" w:hAnsi="Arial" w:cs="Arial"/>
          <w:iCs/>
          <w:sz w:val="20"/>
          <w:szCs w:val="20"/>
        </w:rPr>
        <w:t>The Sylomer® Marine product range is certified to IMO/SOLAS and Wheelmark module B/D. It combines effective and reliable vibration protection with sustainable fire prevention.</w:t>
      </w:r>
    </w:p>
    <w:p w14:paraId="2DBF0D7D" w14:textId="77777777" w:rsidR="000C78DA" w:rsidRPr="005E01E7" w:rsidRDefault="000C78DA" w:rsidP="005E01E7">
      <w:pPr>
        <w:rPr>
          <w:rFonts w:ascii="Arial" w:eastAsia="Calibri" w:hAnsi="Arial" w:cs="Arial"/>
          <w:sz w:val="20"/>
          <w:szCs w:val="20"/>
        </w:rPr>
      </w:pPr>
    </w:p>
    <w:p w14:paraId="4B442686" w14:textId="77777777" w:rsidR="00AD4ED4" w:rsidRPr="005E01E7" w:rsidRDefault="00AD4ED4" w:rsidP="005E01E7">
      <w:pPr>
        <w:rPr>
          <w:rFonts w:ascii="Arial" w:eastAsia="Calibri" w:hAnsi="Arial" w:cs="Arial"/>
          <w:iCs/>
          <w:sz w:val="20"/>
          <w:szCs w:val="20"/>
        </w:rPr>
      </w:pPr>
      <w:r w:rsidRPr="005E01E7">
        <w:rPr>
          <w:rFonts w:ascii="Arial" w:hAnsi="Arial" w:cs="Arial"/>
          <w:iCs/>
          <w:sz w:val="20"/>
          <w:szCs w:val="20"/>
        </w:rPr>
        <w:t>Application examples:</w:t>
      </w:r>
    </w:p>
    <w:p w14:paraId="687C1493" w14:textId="77777777" w:rsidR="00633068" w:rsidRPr="005E01E7" w:rsidRDefault="00633068"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Bearings for cabins and internal rooms (decoupled floors, walls and ceilings)</w:t>
      </w:r>
    </w:p>
    <w:p w14:paraId="0D4A126F" w14:textId="77777777" w:rsidR="00633068" w:rsidRPr="005E01E7" w:rsidRDefault="00633068"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 xml:space="preserve">Elastic bearing of wheelhouses </w:t>
      </w:r>
    </w:p>
    <w:p w14:paraId="78B4AD97" w14:textId="77777777" w:rsidR="00633068" w:rsidRPr="005E01E7" w:rsidRDefault="00633068"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Elastic bearing of engines, motors, gear units and HVAC systems</w:t>
      </w:r>
    </w:p>
    <w:p w14:paraId="59939006" w14:textId="77777777" w:rsidR="00633068" w:rsidRPr="005E01E7" w:rsidRDefault="00633068"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Decoupling of entertainment areas</w:t>
      </w:r>
    </w:p>
    <w:p w14:paraId="4CC5CC95" w14:textId="77777777" w:rsidR="00633068" w:rsidRPr="005E01E7" w:rsidRDefault="00633068"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Decoupling of power distribution units and batteries</w:t>
      </w:r>
    </w:p>
    <w:p w14:paraId="1C0F496A" w14:textId="77777777" w:rsidR="00633068" w:rsidRPr="005E01E7" w:rsidRDefault="00633068"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Sealing of housing doors and protecting electronic equipment</w:t>
      </w:r>
    </w:p>
    <w:p w14:paraId="7F44B926" w14:textId="3E6D774F" w:rsidR="00633068" w:rsidRPr="00486487" w:rsidRDefault="6D375469" w:rsidP="6D375469">
      <w:pPr>
        <w:numPr>
          <w:ilvl w:val="0"/>
          <w:numId w:val="11"/>
        </w:numPr>
        <w:tabs>
          <w:tab w:val="clear" w:pos="371"/>
        </w:tabs>
        <w:ind w:left="567"/>
        <w:rPr>
          <w:rFonts w:ascii="Arial" w:hAnsi="Arial" w:cs="Arial"/>
          <w:sz w:val="20"/>
          <w:szCs w:val="20"/>
        </w:rPr>
      </w:pPr>
      <w:r w:rsidRPr="00486487">
        <w:rPr>
          <w:rFonts w:ascii="Arial" w:hAnsi="Arial" w:cs="Arial"/>
          <w:sz w:val="20"/>
          <w:szCs w:val="20"/>
        </w:rPr>
        <w:t>Elastic bearing of pools and jacuzzies</w:t>
      </w:r>
    </w:p>
    <w:p w14:paraId="06724DB3" w14:textId="77777777" w:rsidR="00633068" w:rsidRPr="005E01E7" w:rsidRDefault="00633068"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Decoupling of heliports</w:t>
      </w:r>
    </w:p>
    <w:p w14:paraId="6B62F1B3" w14:textId="77777777" w:rsidR="00AD4ED4" w:rsidRDefault="00AD4ED4" w:rsidP="005E01E7">
      <w:pPr>
        <w:rPr>
          <w:rFonts w:ascii="Arial" w:eastAsia="Calibri" w:hAnsi="Arial" w:cs="Arial"/>
          <w:sz w:val="20"/>
          <w:szCs w:val="20"/>
          <w:lang w:val="de-AT"/>
        </w:rPr>
      </w:pPr>
    </w:p>
    <w:p w14:paraId="02F2C34E" w14:textId="77777777" w:rsidR="00146750" w:rsidRPr="005E01E7" w:rsidRDefault="00146750" w:rsidP="005E01E7">
      <w:pPr>
        <w:rPr>
          <w:rFonts w:ascii="Arial" w:eastAsia="Calibri" w:hAnsi="Arial" w:cs="Arial"/>
          <w:sz w:val="20"/>
          <w:szCs w:val="20"/>
          <w:lang w:val="de-AT"/>
        </w:rPr>
      </w:pPr>
    </w:p>
    <w:p w14:paraId="5E6F8D6E" w14:textId="77777777" w:rsidR="00AD4ED4" w:rsidRPr="005E01E7" w:rsidRDefault="00AD4ED4" w:rsidP="005E01E7">
      <w:pPr>
        <w:rPr>
          <w:rFonts w:ascii="Arial" w:eastAsia="Calibri" w:hAnsi="Arial" w:cs="Arial"/>
          <w:iCs/>
          <w:sz w:val="20"/>
          <w:szCs w:val="20"/>
        </w:rPr>
      </w:pPr>
      <w:r w:rsidRPr="005E01E7">
        <w:rPr>
          <w:rFonts w:ascii="Arial" w:hAnsi="Arial" w:cs="Arial"/>
          <w:iCs/>
          <w:sz w:val="20"/>
          <w:szCs w:val="20"/>
        </w:rPr>
        <w:lastRenderedPageBreak/>
        <w:t>Advantages:</w:t>
      </w:r>
    </w:p>
    <w:p w14:paraId="40C9835D" w14:textId="77777777" w:rsidR="000C78DA" w:rsidRPr="005E01E7" w:rsidRDefault="00AD4ED4" w:rsidP="00A54B3F">
      <w:pPr>
        <w:numPr>
          <w:ilvl w:val="0"/>
          <w:numId w:val="18"/>
        </w:numPr>
        <w:ind w:left="567"/>
        <w:rPr>
          <w:rFonts w:ascii="Arial" w:eastAsia="Calibri" w:hAnsi="Arial" w:cs="Arial"/>
          <w:sz w:val="20"/>
          <w:szCs w:val="20"/>
        </w:rPr>
      </w:pPr>
      <w:r w:rsidRPr="005E01E7">
        <w:rPr>
          <w:rFonts w:ascii="Arial" w:hAnsi="Arial" w:cs="Arial"/>
          <w:sz w:val="20"/>
          <w:szCs w:val="20"/>
        </w:rPr>
        <w:t xml:space="preserve">Fewer vibrations create a significantly more comfortable environment </w:t>
      </w:r>
    </w:p>
    <w:p w14:paraId="0DF853BD" w14:textId="77777777" w:rsidR="00CB1160" w:rsidRPr="005E01E7" w:rsidRDefault="000C78DA" w:rsidP="00A54B3F">
      <w:pPr>
        <w:numPr>
          <w:ilvl w:val="0"/>
          <w:numId w:val="18"/>
        </w:numPr>
        <w:ind w:left="567"/>
        <w:rPr>
          <w:rFonts w:ascii="Arial" w:eastAsia="Calibri" w:hAnsi="Arial" w:cs="Arial"/>
          <w:sz w:val="20"/>
          <w:szCs w:val="20"/>
        </w:rPr>
      </w:pPr>
      <w:r w:rsidRPr="005E01E7">
        <w:rPr>
          <w:rFonts w:ascii="Arial" w:hAnsi="Arial" w:cs="Arial"/>
          <w:sz w:val="20"/>
          <w:szCs w:val="20"/>
        </w:rPr>
        <w:t>Flammability conforms to IMO MSC 307(88), FTP Code 2 and 5 and Wheelmark module B and D certified</w:t>
      </w:r>
    </w:p>
    <w:p w14:paraId="149424AA" w14:textId="77777777" w:rsidR="00CB1160" w:rsidRPr="005E01E7" w:rsidRDefault="000C78DA" w:rsidP="00A54B3F">
      <w:pPr>
        <w:numPr>
          <w:ilvl w:val="0"/>
          <w:numId w:val="18"/>
        </w:numPr>
        <w:ind w:left="567"/>
        <w:rPr>
          <w:rFonts w:ascii="Arial" w:eastAsia="Calibri" w:hAnsi="Arial" w:cs="Arial"/>
          <w:sz w:val="20"/>
          <w:szCs w:val="20"/>
        </w:rPr>
      </w:pPr>
      <w:r w:rsidRPr="005E01E7">
        <w:rPr>
          <w:rFonts w:ascii="Arial" w:hAnsi="Arial" w:cs="Arial"/>
          <w:sz w:val="20"/>
          <w:szCs w:val="20"/>
        </w:rPr>
        <w:t>Reduced floor construction height</w:t>
      </w:r>
    </w:p>
    <w:p w14:paraId="3D298F9A" w14:textId="77777777" w:rsidR="00CB1160" w:rsidRPr="005E01E7" w:rsidRDefault="000C78DA" w:rsidP="00A54B3F">
      <w:pPr>
        <w:numPr>
          <w:ilvl w:val="0"/>
          <w:numId w:val="18"/>
        </w:numPr>
        <w:ind w:left="567"/>
        <w:rPr>
          <w:rFonts w:ascii="Arial" w:eastAsia="Calibri" w:hAnsi="Arial" w:cs="Arial"/>
          <w:sz w:val="20"/>
          <w:szCs w:val="20"/>
        </w:rPr>
      </w:pPr>
      <w:r w:rsidRPr="005E01E7">
        <w:rPr>
          <w:rFonts w:ascii="Arial" w:hAnsi="Arial" w:cs="Arial"/>
          <w:sz w:val="20"/>
          <w:szCs w:val="20"/>
        </w:rPr>
        <w:t>Maintenance-free</w:t>
      </w:r>
    </w:p>
    <w:p w14:paraId="7CD4EFA9" w14:textId="77777777" w:rsidR="00AD4ED4" w:rsidRPr="005E01E7" w:rsidRDefault="000C78DA" w:rsidP="00A54B3F">
      <w:pPr>
        <w:numPr>
          <w:ilvl w:val="0"/>
          <w:numId w:val="18"/>
        </w:numPr>
        <w:ind w:left="567"/>
        <w:rPr>
          <w:rFonts w:ascii="Arial" w:eastAsia="Calibri" w:hAnsi="Arial" w:cs="Arial"/>
          <w:sz w:val="20"/>
          <w:szCs w:val="20"/>
        </w:rPr>
      </w:pPr>
      <w:r w:rsidRPr="005E01E7">
        <w:rPr>
          <w:rFonts w:ascii="Arial" w:hAnsi="Arial" w:cs="Arial"/>
          <w:sz w:val="20"/>
          <w:szCs w:val="20"/>
        </w:rPr>
        <w:t>Worldwide availability</w:t>
      </w:r>
    </w:p>
    <w:p w14:paraId="680A4E5D" w14:textId="77777777" w:rsidR="00AD4ED4" w:rsidRPr="005E01E7" w:rsidRDefault="00AD4ED4" w:rsidP="005E01E7">
      <w:pPr>
        <w:rPr>
          <w:rFonts w:ascii="Arial" w:eastAsia="Calibri" w:hAnsi="Arial" w:cs="Arial"/>
          <w:sz w:val="20"/>
          <w:szCs w:val="20"/>
          <w:lang w:val="de-AT"/>
        </w:rPr>
      </w:pPr>
    </w:p>
    <w:p w14:paraId="05B2B67F" w14:textId="77777777" w:rsidR="003A4A30" w:rsidRPr="00486487" w:rsidRDefault="003A4A30" w:rsidP="005E01E7">
      <w:pPr>
        <w:rPr>
          <w:rFonts w:ascii="Arial" w:eastAsia="Calibri" w:hAnsi="Arial" w:cs="Arial"/>
          <w:b/>
          <w:sz w:val="20"/>
          <w:szCs w:val="20"/>
        </w:rPr>
      </w:pPr>
      <w:r w:rsidRPr="00486487">
        <w:rPr>
          <w:rFonts w:ascii="Arial" w:hAnsi="Arial" w:cs="Arial"/>
          <w:b/>
          <w:sz w:val="20"/>
          <w:szCs w:val="20"/>
        </w:rPr>
        <w:t xml:space="preserve">Mechanical and apparatus engineering </w:t>
      </w:r>
    </w:p>
    <w:p w14:paraId="6D113A0E" w14:textId="44BC3E58" w:rsidR="003A4A30" w:rsidRPr="00486487" w:rsidRDefault="6D375469" w:rsidP="6D375469">
      <w:pPr>
        <w:rPr>
          <w:rFonts w:ascii="Arial" w:eastAsia="Calibri" w:hAnsi="Arial" w:cs="Arial"/>
          <w:sz w:val="20"/>
          <w:szCs w:val="20"/>
        </w:rPr>
      </w:pPr>
      <w:r w:rsidRPr="00486487">
        <w:rPr>
          <w:rFonts w:ascii="Arial" w:hAnsi="Arial" w:cs="Arial"/>
          <w:sz w:val="20"/>
          <w:szCs w:val="20"/>
        </w:rPr>
        <w:t>Getzner’s elastic bearings acoustically decouple equipment, machines or motors from building structures. They reduce the propagation and spread of noise emissions and structure-borne noise to a minimum.</w:t>
      </w:r>
    </w:p>
    <w:p w14:paraId="19219836" w14:textId="77777777" w:rsidR="003A4A30" w:rsidRPr="005E01E7" w:rsidRDefault="003A4A30" w:rsidP="005E01E7">
      <w:pPr>
        <w:rPr>
          <w:rFonts w:ascii="Arial" w:eastAsia="Calibri" w:hAnsi="Arial" w:cs="Arial"/>
          <w:sz w:val="20"/>
          <w:szCs w:val="20"/>
        </w:rPr>
      </w:pPr>
    </w:p>
    <w:p w14:paraId="536F96B2" w14:textId="77777777" w:rsidR="003A4A30" w:rsidRPr="005E01E7" w:rsidRDefault="003A4A30" w:rsidP="005E01E7">
      <w:pPr>
        <w:rPr>
          <w:rFonts w:ascii="Arial" w:eastAsia="Calibri" w:hAnsi="Arial" w:cs="Arial"/>
          <w:sz w:val="20"/>
          <w:szCs w:val="20"/>
        </w:rPr>
      </w:pPr>
      <w:r w:rsidRPr="005E01E7">
        <w:rPr>
          <w:rFonts w:ascii="Arial" w:hAnsi="Arial" w:cs="Arial"/>
          <w:sz w:val="20"/>
          <w:szCs w:val="20"/>
        </w:rPr>
        <w:t>Application examples:</w:t>
      </w:r>
    </w:p>
    <w:p w14:paraId="665505B6" w14:textId="77777777" w:rsidR="003A4A30" w:rsidRPr="005E01E7" w:rsidRDefault="003A4A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Heating appliances and air-handling units</w:t>
      </w:r>
    </w:p>
    <w:p w14:paraId="21976A1E" w14:textId="77777777" w:rsidR="003A4A30" w:rsidRPr="005E01E7" w:rsidRDefault="003A4A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 xml:space="preserve">Pumps </w:t>
      </w:r>
    </w:p>
    <w:p w14:paraId="7565CD4A" w14:textId="77777777" w:rsidR="003A4A30" w:rsidRPr="005E01E7" w:rsidRDefault="003A4A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Turbines</w:t>
      </w:r>
    </w:p>
    <w:p w14:paraId="628A57A7" w14:textId="77777777" w:rsidR="003A4A30" w:rsidRPr="005E01E7" w:rsidRDefault="003A4A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Printing machines</w:t>
      </w:r>
    </w:p>
    <w:p w14:paraId="0230A6C2" w14:textId="77777777" w:rsidR="003A4A30" w:rsidRPr="005E01E7" w:rsidRDefault="003A4A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 xml:space="preserve">Motors or generators </w:t>
      </w:r>
    </w:p>
    <w:p w14:paraId="430017C5" w14:textId="77777777" w:rsidR="003A4A30" w:rsidRPr="005E01E7" w:rsidRDefault="003A4A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Tooling machines and looms</w:t>
      </w:r>
    </w:p>
    <w:p w14:paraId="01D8BE22" w14:textId="77777777" w:rsidR="003A4A30" w:rsidRPr="005E01E7" w:rsidRDefault="003A4A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Crane rails</w:t>
      </w:r>
    </w:p>
    <w:p w14:paraId="296FEF7D" w14:textId="77777777" w:rsidR="003A4A30" w:rsidRPr="005E01E7" w:rsidRDefault="003A4A30" w:rsidP="005E01E7">
      <w:pPr>
        <w:rPr>
          <w:rFonts w:ascii="Arial" w:eastAsia="Calibri" w:hAnsi="Arial" w:cs="Arial"/>
          <w:sz w:val="20"/>
          <w:szCs w:val="20"/>
          <w:lang w:val="de-AT"/>
        </w:rPr>
      </w:pPr>
    </w:p>
    <w:p w14:paraId="62E08C94" w14:textId="77777777" w:rsidR="003A4A30" w:rsidRPr="005E01E7" w:rsidRDefault="003A4A30" w:rsidP="005E01E7">
      <w:pPr>
        <w:rPr>
          <w:rFonts w:ascii="Arial" w:eastAsia="Calibri" w:hAnsi="Arial" w:cs="Arial"/>
          <w:sz w:val="20"/>
          <w:szCs w:val="20"/>
        </w:rPr>
      </w:pPr>
      <w:r w:rsidRPr="005E01E7">
        <w:rPr>
          <w:rFonts w:ascii="Arial" w:hAnsi="Arial" w:cs="Arial"/>
          <w:sz w:val="20"/>
          <w:szCs w:val="20"/>
        </w:rPr>
        <w:t>Advantages:</w:t>
      </w:r>
    </w:p>
    <w:p w14:paraId="420C0317" w14:textId="77777777" w:rsidR="003A4A30" w:rsidRPr="005E01E7" w:rsidRDefault="003A4A30" w:rsidP="00A54B3F">
      <w:pPr>
        <w:numPr>
          <w:ilvl w:val="0"/>
          <w:numId w:val="18"/>
        </w:numPr>
        <w:ind w:left="567"/>
        <w:rPr>
          <w:rFonts w:ascii="Arial" w:eastAsia="Calibri" w:hAnsi="Arial" w:cs="Arial"/>
          <w:sz w:val="20"/>
          <w:szCs w:val="20"/>
        </w:rPr>
      </w:pPr>
      <w:r w:rsidRPr="005E01E7">
        <w:rPr>
          <w:rFonts w:ascii="Arial" w:hAnsi="Arial" w:cs="Arial"/>
          <w:sz w:val="20"/>
          <w:szCs w:val="20"/>
        </w:rPr>
        <w:t>Extended maintenance intervals</w:t>
      </w:r>
    </w:p>
    <w:p w14:paraId="2EA86BA6" w14:textId="77777777" w:rsidR="003A4A30" w:rsidRPr="005E01E7" w:rsidRDefault="003A4A30" w:rsidP="00A54B3F">
      <w:pPr>
        <w:numPr>
          <w:ilvl w:val="0"/>
          <w:numId w:val="18"/>
        </w:numPr>
        <w:ind w:left="567"/>
        <w:rPr>
          <w:rFonts w:ascii="Arial" w:eastAsia="Calibri" w:hAnsi="Arial" w:cs="Arial"/>
          <w:sz w:val="20"/>
          <w:szCs w:val="20"/>
        </w:rPr>
      </w:pPr>
      <w:r w:rsidRPr="005E01E7">
        <w:rPr>
          <w:rFonts w:ascii="Arial" w:hAnsi="Arial" w:cs="Arial"/>
          <w:sz w:val="20"/>
          <w:szCs w:val="20"/>
        </w:rPr>
        <w:t>Improved working conditions</w:t>
      </w:r>
    </w:p>
    <w:p w14:paraId="5B4E0507" w14:textId="77777777" w:rsidR="003A4A30" w:rsidRPr="005E01E7" w:rsidRDefault="003A4A30" w:rsidP="00A54B3F">
      <w:pPr>
        <w:numPr>
          <w:ilvl w:val="0"/>
          <w:numId w:val="18"/>
        </w:numPr>
        <w:ind w:left="567"/>
        <w:rPr>
          <w:rFonts w:ascii="Arial" w:eastAsia="Calibri" w:hAnsi="Arial" w:cs="Arial"/>
          <w:sz w:val="20"/>
          <w:szCs w:val="20"/>
        </w:rPr>
      </w:pPr>
      <w:r w:rsidRPr="005E01E7">
        <w:rPr>
          <w:rFonts w:ascii="Arial" w:hAnsi="Arial" w:cs="Arial"/>
          <w:sz w:val="20"/>
          <w:szCs w:val="20"/>
        </w:rPr>
        <w:t>Bearings are easy to install and maintenance-free</w:t>
      </w:r>
    </w:p>
    <w:p w14:paraId="11E04649" w14:textId="77777777" w:rsidR="003A4A30" w:rsidRPr="005E01E7" w:rsidRDefault="003A4A30" w:rsidP="00A54B3F">
      <w:pPr>
        <w:numPr>
          <w:ilvl w:val="0"/>
          <w:numId w:val="18"/>
        </w:numPr>
        <w:ind w:left="567"/>
        <w:rPr>
          <w:rFonts w:ascii="Arial" w:eastAsia="Calibri" w:hAnsi="Arial" w:cs="Arial"/>
          <w:sz w:val="20"/>
          <w:szCs w:val="20"/>
        </w:rPr>
      </w:pPr>
      <w:r w:rsidRPr="005E01E7">
        <w:rPr>
          <w:rFonts w:ascii="Arial" w:hAnsi="Arial" w:cs="Arial"/>
          <w:sz w:val="20"/>
          <w:szCs w:val="20"/>
        </w:rPr>
        <w:t>Consistently effective over the entire service life of the machine</w:t>
      </w:r>
    </w:p>
    <w:p w14:paraId="7194DBDC" w14:textId="77777777" w:rsidR="00365F2E" w:rsidRPr="005E01E7" w:rsidRDefault="00365F2E" w:rsidP="005E01E7">
      <w:pPr>
        <w:rPr>
          <w:rFonts w:ascii="Arial" w:eastAsia="Calibri" w:hAnsi="Arial" w:cs="Arial"/>
          <w:b/>
          <w:iCs/>
          <w:sz w:val="20"/>
          <w:szCs w:val="20"/>
        </w:rPr>
      </w:pPr>
    </w:p>
    <w:p w14:paraId="79C0ED16" w14:textId="77777777" w:rsidR="003A4A30" w:rsidRPr="005E01E7" w:rsidRDefault="003A4A30" w:rsidP="005E01E7">
      <w:pPr>
        <w:rPr>
          <w:rFonts w:ascii="Arial" w:eastAsia="Calibri" w:hAnsi="Arial" w:cs="Arial"/>
          <w:b/>
          <w:iCs/>
          <w:sz w:val="20"/>
          <w:szCs w:val="20"/>
        </w:rPr>
      </w:pPr>
      <w:r w:rsidRPr="005E01E7">
        <w:rPr>
          <w:rFonts w:ascii="Arial" w:hAnsi="Arial" w:cs="Arial"/>
          <w:b/>
          <w:iCs/>
          <w:sz w:val="20"/>
          <w:szCs w:val="20"/>
        </w:rPr>
        <w:t>Transportation and conveyor technology</w:t>
      </w:r>
    </w:p>
    <w:p w14:paraId="6358CDD5" w14:textId="429A2BA6" w:rsidR="003A4A30" w:rsidRPr="00486487" w:rsidRDefault="6D375469" w:rsidP="6D375469">
      <w:pPr>
        <w:rPr>
          <w:rFonts w:ascii="Arial" w:hAnsi="Arial" w:cs="Arial"/>
          <w:sz w:val="20"/>
          <w:szCs w:val="20"/>
        </w:rPr>
      </w:pPr>
      <w:r w:rsidRPr="00486487">
        <w:rPr>
          <w:rFonts w:ascii="Arial" w:hAnsi="Arial" w:cs="Arial"/>
          <w:sz w:val="20"/>
          <w:szCs w:val="20"/>
        </w:rPr>
        <w:t xml:space="preserve">The properties of Getzner’s materials make them ideally suited to transportation and conveyor technology applications: using unique formulae and manufacturing processes, Getzner produces materials with excellent abrasion properties and high coefficients of friction. </w:t>
      </w:r>
    </w:p>
    <w:p w14:paraId="769D0D3C" w14:textId="77777777" w:rsidR="00F152DB" w:rsidRPr="005E01E7" w:rsidRDefault="00F152DB" w:rsidP="005E01E7">
      <w:pPr>
        <w:rPr>
          <w:rFonts w:ascii="Arial" w:eastAsia="Calibri" w:hAnsi="Arial" w:cs="Arial"/>
          <w:iCs/>
          <w:sz w:val="20"/>
          <w:szCs w:val="20"/>
        </w:rPr>
      </w:pPr>
    </w:p>
    <w:p w14:paraId="6A0D1275" w14:textId="77777777" w:rsidR="003A4A30" w:rsidRPr="005E01E7" w:rsidRDefault="003A4A30" w:rsidP="005E01E7">
      <w:pPr>
        <w:rPr>
          <w:rFonts w:ascii="Arial" w:eastAsia="Calibri" w:hAnsi="Arial" w:cs="Arial"/>
          <w:sz w:val="20"/>
          <w:szCs w:val="20"/>
        </w:rPr>
      </w:pPr>
      <w:r w:rsidRPr="005E01E7">
        <w:rPr>
          <w:rFonts w:ascii="Arial" w:hAnsi="Arial" w:cs="Arial"/>
          <w:sz w:val="20"/>
          <w:szCs w:val="20"/>
        </w:rPr>
        <w:t>Application examples:</w:t>
      </w:r>
    </w:p>
    <w:p w14:paraId="587019CF" w14:textId="77777777" w:rsidR="003A4A30" w:rsidRPr="005E01E7" w:rsidRDefault="003A4A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 xml:space="preserve">Layers for conveyor belts </w:t>
      </w:r>
    </w:p>
    <w:p w14:paraId="559BF3BA" w14:textId="77777777" w:rsidR="003A4A30" w:rsidRPr="005E01E7" w:rsidRDefault="003A4A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 xml:space="preserve">Toothed belts (e.g. toothed belt coating for a bottle transportation conveyor belt) </w:t>
      </w:r>
    </w:p>
    <w:p w14:paraId="6B4F4969" w14:textId="07BA5F87" w:rsidR="003A4A30" w:rsidRPr="005E01E7" w:rsidRDefault="6D375469" w:rsidP="6D375469">
      <w:pPr>
        <w:numPr>
          <w:ilvl w:val="0"/>
          <w:numId w:val="11"/>
        </w:numPr>
        <w:tabs>
          <w:tab w:val="clear" w:pos="371"/>
        </w:tabs>
        <w:ind w:left="567"/>
        <w:rPr>
          <w:rFonts w:ascii="Arial" w:hAnsi="Arial" w:cs="Arial"/>
          <w:sz w:val="20"/>
          <w:szCs w:val="20"/>
        </w:rPr>
      </w:pPr>
      <w:r w:rsidRPr="6D375469">
        <w:rPr>
          <w:rFonts w:ascii="Arial" w:hAnsi="Arial" w:cs="Arial"/>
          <w:sz w:val="20"/>
          <w:szCs w:val="20"/>
        </w:rPr>
        <w:t>Feed rolls</w:t>
      </w:r>
    </w:p>
    <w:p w14:paraId="603A22CB" w14:textId="77777777" w:rsidR="003A4A30" w:rsidRPr="005E01E7" w:rsidRDefault="003A4A30"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Clamping and fixing elements (e.g. press mats for gripping tools or as bearing elements for metal sheet forming machines)</w:t>
      </w:r>
    </w:p>
    <w:p w14:paraId="67D7233C" w14:textId="77777777" w:rsidR="003A4A30" w:rsidRPr="005E01E7" w:rsidRDefault="00F152DB" w:rsidP="00A54B3F">
      <w:pPr>
        <w:numPr>
          <w:ilvl w:val="0"/>
          <w:numId w:val="11"/>
        </w:numPr>
        <w:tabs>
          <w:tab w:val="clear" w:pos="371"/>
        </w:tabs>
        <w:ind w:left="567"/>
        <w:rPr>
          <w:rFonts w:ascii="Arial" w:eastAsia="Calibri" w:hAnsi="Arial" w:cs="Arial"/>
          <w:iCs/>
          <w:sz w:val="20"/>
          <w:szCs w:val="20"/>
        </w:rPr>
      </w:pPr>
      <w:r w:rsidRPr="005E01E7">
        <w:rPr>
          <w:rFonts w:ascii="Arial" w:hAnsi="Arial" w:cs="Arial"/>
          <w:sz w:val="20"/>
          <w:szCs w:val="20"/>
        </w:rPr>
        <w:t>Stamping bands</w:t>
      </w:r>
    </w:p>
    <w:p w14:paraId="54CD245A" w14:textId="77777777" w:rsidR="00F152DB" w:rsidRPr="005E01E7" w:rsidRDefault="00F152DB" w:rsidP="005E01E7">
      <w:pPr>
        <w:rPr>
          <w:rFonts w:ascii="Arial" w:eastAsia="Calibri" w:hAnsi="Arial" w:cs="Arial"/>
          <w:iCs/>
          <w:sz w:val="20"/>
          <w:szCs w:val="20"/>
          <w:lang w:val="de-AT"/>
        </w:rPr>
      </w:pPr>
    </w:p>
    <w:p w14:paraId="0729EB1F" w14:textId="77777777" w:rsidR="003A4A30" w:rsidRPr="005E01E7" w:rsidRDefault="003A4A30" w:rsidP="005E01E7">
      <w:pPr>
        <w:rPr>
          <w:rFonts w:ascii="Arial" w:eastAsia="Calibri" w:hAnsi="Arial" w:cs="Arial"/>
          <w:iCs/>
          <w:sz w:val="20"/>
          <w:szCs w:val="20"/>
        </w:rPr>
      </w:pPr>
      <w:r w:rsidRPr="005E01E7">
        <w:rPr>
          <w:rFonts w:ascii="Arial" w:hAnsi="Arial" w:cs="Arial"/>
          <w:iCs/>
          <w:sz w:val="20"/>
          <w:szCs w:val="20"/>
        </w:rPr>
        <w:t>Advantages:</w:t>
      </w:r>
    </w:p>
    <w:p w14:paraId="08B87A74" w14:textId="77777777" w:rsidR="003A4A30" w:rsidRPr="005E01E7" w:rsidRDefault="003A4A30" w:rsidP="00A54B3F">
      <w:pPr>
        <w:numPr>
          <w:ilvl w:val="0"/>
          <w:numId w:val="18"/>
        </w:numPr>
        <w:ind w:left="567"/>
        <w:rPr>
          <w:rFonts w:ascii="Arial" w:eastAsia="Calibri" w:hAnsi="Arial" w:cs="Arial"/>
          <w:sz w:val="20"/>
          <w:szCs w:val="20"/>
        </w:rPr>
      </w:pPr>
      <w:r w:rsidRPr="005E01E7">
        <w:rPr>
          <w:rFonts w:ascii="Arial" w:hAnsi="Arial" w:cs="Arial"/>
          <w:sz w:val="20"/>
          <w:szCs w:val="20"/>
        </w:rPr>
        <w:t xml:space="preserve">Protects the goods being transported </w:t>
      </w:r>
    </w:p>
    <w:p w14:paraId="797E65DF" w14:textId="77777777" w:rsidR="003A4A30" w:rsidRPr="005E01E7" w:rsidRDefault="003A4A30" w:rsidP="00A54B3F">
      <w:pPr>
        <w:numPr>
          <w:ilvl w:val="0"/>
          <w:numId w:val="18"/>
        </w:numPr>
        <w:ind w:left="567"/>
        <w:rPr>
          <w:rFonts w:ascii="Arial" w:eastAsia="Calibri" w:hAnsi="Arial" w:cs="Arial"/>
          <w:sz w:val="20"/>
          <w:szCs w:val="20"/>
        </w:rPr>
      </w:pPr>
      <w:r w:rsidRPr="005E01E7">
        <w:rPr>
          <w:rFonts w:ascii="Arial" w:hAnsi="Arial" w:cs="Arial"/>
          <w:sz w:val="20"/>
          <w:szCs w:val="20"/>
        </w:rPr>
        <w:t xml:space="preserve">Increases service lives </w:t>
      </w:r>
    </w:p>
    <w:p w14:paraId="7A5F45EB" w14:textId="77777777" w:rsidR="003A4A30" w:rsidRPr="005E01E7" w:rsidRDefault="003A4A30" w:rsidP="00A54B3F">
      <w:pPr>
        <w:numPr>
          <w:ilvl w:val="0"/>
          <w:numId w:val="18"/>
        </w:numPr>
        <w:ind w:left="567"/>
        <w:rPr>
          <w:rFonts w:ascii="Arial" w:eastAsia="Calibri" w:hAnsi="Arial" w:cs="Arial"/>
          <w:sz w:val="20"/>
          <w:szCs w:val="20"/>
        </w:rPr>
      </w:pPr>
      <w:r w:rsidRPr="005E01E7">
        <w:rPr>
          <w:rFonts w:ascii="Arial" w:hAnsi="Arial" w:cs="Arial"/>
          <w:sz w:val="20"/>
          <w:szCs w:val="20"/>
        </w:rPr>
        <w:t>Enables high transport speeds to be achieved</w:t>
      </w:r>
    </w:p>
    <w:p w14:paraId="0B06CF79" w14:textId="77777777" w:rsidR="003A4A30" w:rsidRPr="005E01E7" w:rsidRDefault="003A4A30" w:rsidP="00A54B3F">
      <w:pPr>
        <w:numPr>
          <w:ilvl w:val="0"/>
          <w:numId w:val="18"/>
        </w:numPr>
        <w:ind w:left="567"/>
        <w:rPr>
          <w:rFonts w:ascii="Arial" w:eastAsia="Calibri" w:hAnsi="Arial" w:cs="Arial"/>
          <w:sz w:val="20"/>
          <w:szCs w:val="20"/>
        </w:rPr>
      </w:pPr>
      <w:r w:rsidRPr="005E01E7">
        <w:rPr>
          <w:rFonts w:ascii="Arial" w:hAnsi="Arial" w:cs="Arial"/>
          <w:sz w:val="20"/>
          <w:szCs w:val="20"/>
        </w:rPr>
        <w:t xml:space="preserve">Absorbs the production noise </w:t>
      </w:r>
    </w:p>
    <w:p w14:paraId="19906B5D" w14:textId="77777777" w:rsidR="003A4A30" w:rsidRPr="005E01E7" w:rsidRDefault="003A4A30" w:rsidP="00A54B3F">
      <w:pPr>
        <w:numPr>
          <w:ilvl w:val="0"/>
          <w:numId w:val="18"/>
        </w:numPr>
        <w:ind w:left="567"/>
        <w:rPr>
          <w:rFonts w:ascii="Arial" w:eastAsia="Calibri" w:hAnsi="Arial" w:cs="Arial"/>
          <w:sz w:val="20"/>
          <w:szCs w:val="20"/>
        </w:rPr>
      </w:pPr>
      <w:r w:rsidRPr="005E01E7">
        <w:rPr>
          <w:rFonts w:ascii="Arial" w:hAnsi="Arial" w:cs="Arial"/>
          <w:sz w:val="20"/>
          <w:szCs w:val="20"/>
        </w:rPr>
        <w:t>Improves conditions in the workplace</w:t>
      </w:r>
    </w:p>
    <w:p w14:paraId="1231BE67" w14:textId="77777777" w:rsidR="003A4A30" w:rsidRPr="005E01E7" w:rsidRDefault="003A4A30" w:rsidP="005E01E7">
      <w:pPr>
        <w:rPr>
          <w:rFonts w:ascii="Arial" w:eastAsia="Calibri" w:hAnsi="Arial" w:cs="Arial"/>
          <w:b/>
          <w:sz w:val="20"/>
          <w:szCs w:val="20"/>
          <w:lang w:val="de-AT"/>
        </w:rPr>
      </w:pPr>
    </w:p>
    <w:p w14:paraId="07F4AC41" w14:textId="77777777" w:rsidR="00AD4ED4" w:rsidRPr="005E01E7" w:rsidRDefault="00AD4ED4" w:rsidP="005E01E7">
      <w:pPr>
        <w:rPr>
          <w:rFonts w:ascii="Arial" w:eastAsia="Calibri" w:hAnsi="Arial" w:cs="Arial"/>
          <w:b/>
          <w:sz w:val="20"/>
          <w:szCs w:val="20"/>
        </w:rPr>
      </w:pPr>
      <w:r w:rsidRPr="005E01E7">
        <w:rPr>
          <w:rFonts w:ascii="Arial" w:hAnsi="Arial" w:cs="Arial"/>
          <w:b/>
          <w:sz w:val="20"/>
          <w:szCs w:val="20"/>
        </w:rPr>
        <w:t>Optical industry</w:t>
      </w:r>
    </w:p>
    <w:p w14:paraId="0B3F06E9" w14:textId="77777777" w:rsidR="00AD4ED4" w:rsidRPr="005E01E7" w:rsidRDefault="00AD4ED4" w:rsidP="005E01E7">
      <w:pPr>
        <w:rPr>
          <w:rFonts w:ascii="Arial" w:eastAsia="Calibri" w:hAnsi="Arial" w:cs="Arial"/>
          <w:sz w:val="20"/>
          <w:szCs w:val="20"/>
        </w:rPr>
      </w:pPr>
      <w:r w:rsidRPr="005E01E7">
        <w:rPr>
          <w:rFonts w:ascii="Arial" w:hAnsi="Arial" w:cs="Arial"/>
          <w:sz w:val="20"/>
          <w:szCs w:val="20"/>
        </w:rPr>
        <w:t xml:space="preserve">Sylomer® pads from Getzner are used on modern CNC machines in the optical industry. These polishing pads allow millions of discerning spectacle-wearers around the world to benefit from customised varifocal lenses. </w:t>
      </w:r>
    </w:p>
    <w:p w14:paraId="36FEB5B0" w14:textId="77777777" w:rsidR="00AD4ED4" w:rsidRDefault="00AD4ED4" w:rsidP="005E01E7">
      <w:pPr>
        <w:rPr>
          <w:rFonts w:ascii="Arial" w:eastAsia="Calibri" w:hAnsi="Arial" w:cs="Arial"/>
          <w:sz w:val="20"/>
          <w:szCs w:val="20"/>
        </w:rPr>
      </w:pPr>
    </w:p>
    <w:p w14:paraId="30D7AA69" w14:textId="77777777" w:rsidR="00146750" w:rsidRPr="005E01E7" w:rsidRDefault="00146750" w:rsidP="005E01E7">
      <w:pPr>
        <w:rPr>
          <w:rFonts w:ascii="Arial" w:eastAsia="Calibri" w:hAnsi="Arial" w:cs="Arial"/>
          <w:sz w:val="20"/>
          <w:szCs w:val="20"/>
        </w:rPr>
      </w:pPr>
    </w:p>
    <w:p w14:paraId="0E8EEF72" w14:textId="77777777" w:rsidR="00AD4ED4" w:rsidRPr="005E01E7" w:rsidRDefault="00AD4ED4" w:rsidP="005E01E7">
      <w:pPr>
        <w:rPr>
          <w:rFonts w:ascii="Arial" w:eastAsia="Calibri" w:hAnsi="Arial" w:cs="Arial"/>
          <w:iCs/>
          <w:sz w:val="20"/>
          <w:szCs w:val="20"/>
        </w:rPr>
      </w:pPr>
      <w:r w:rsidRPr="005E01E7">
        <w:rPr>
          <w:rFonts w:ascii="Arial" w:hAnsi="Arial" w:cs="Arial"/>
          <w:iCs/>
          <w:sz w:val="20"/>
          <w:szCs w:val="20"/>
        </w:rPr>
        <w:lastRenderedPageBreak/>
        <w:t>Application examples:</w:t>
      </w:r>
    </w:p>
    <w:p w14:paraId="1CC5E3C5" w14:textId="77777777" w:rsidR="00AD4ED4" w:rsidRPr="005E01E7" w:rsidRDefault="00AD4ED4" w:rsidP="00A54B3F">
      <w:pPr>
        <w:numPr>
          <w:ilvl w:val="0"/>
          <w:numId w:val="11"/>
        </w:numPr>
        <w:tabs>
          <w:tab w:val="clear" w:pos="371"/>
        </w:tabs>
        <w:ind w:left="567"/>
        <w:rPr>
          <w:rFonts w:ascii="Arial" w:eastAsia="Calibri" w:hAnsi="Arial" w:cs="Arial"/>
          <w:sz w:val="20"/>
          <w:szCs w:val="20"/>
        </w:rPr>
      </w:pPr>
      <w:r w:rsidRPr="005E01E7">
        <w:rPr>
          <w:rFonts w:ascii="Arial" w:hAnsi="Arial" w:cs="Arial"/>
          <w:sz w:val="20"/>
          <w:szCs w:val="20"/>
        </w:rPr>
        <w:t xml:space="preserve">For polishing complex aspherical customised varifocal lenses </w:t>
      </w:r>
      <w:r w:rsidRPr="005E01E7">
        <w:rPr>
          <w:rFonts w:ascii="Arial" w:hAnsi="Arial" w:cs="Arial"/>
          <w:sz w:val="20"/>
          <w:szCs w:val="20"/>
        </w:rPr>
        <w:br/>
      </w:r>
    </w:p>
    <w:p w14:paraId="1C4C8E3A" w14:textId="77777777" w:rsidR="00AD4ED4" w:rsidRPr="005E01E7" w:rsidRDefault="00AD4ED4" w:rsidP="005E01E7">
      <w:pPr>
        <w:rPr>
          <w:rFonts w:ascii="Arial" w:eastAsia="Calibri" w:hAnsi="Arial" w:cs="Arial"/>
          <w:iCs/>
          <w:sz w:val="20"/>
          <w:szCs w:val="20"/>
        </w:rPr>
      </w:pPr>
      <w:r w:rsidRPr="005E01E7">
        <w:rPr>
          <w:rFonts w:ascii="Arial" w:hAnsi="Arial" w:cs="Arial"/>
          <w:iCs/>
          <w:sz w:val="20"/>
          <w:szCs w:val="20"/>
        </w:rPr>
        <w:t>Advantages:</w:t>
      </w:r>
    </w:p>
    <w:p w14:paraId="344A1E78" w14:textId="77777777" w:rsidR="00AD4ED4" w:rsidRPr="005E01E7" w:rsidRDefault="00AD4ED4" w:rsidP="00A54B3F">
      <w:pPr>
        <w:numPr>
          <w:ilvl w:val="0"/>
          <w:numId w:val="18"/>
        </w:numPr>
        <w:ind w:left="567"/>
        <w:rPr>
          <w:rFonts w:ascii="Arial" w:eastAsia="Calibri" w:hAnsi="Arial" w:cs="Arial"/>
          <w:sz w:val="20"/>
          <w:szCs w:val="20"/>
        </w:rPr>
      </w:pPr>
      <w:r w:rsidRPr="005E01E7">
        <w:rPr>
          <w:rFonts w:ascii="Arial" w:hAnsi="Arial" w:cs="Arial"/>
          <w:sz w:val="20"/>
          <w:szCs w:val="20"/>
        </w:rPr>
        <w:t xml:space="preserve">Special combination of spring and damping characteristics </w:t>
      </w:r>
    </w:p>
    <w:p w14:paraId="4B0C02A9" w14:textId="77777777" w:rsidR="00AD4ED4" w:rsidRPr="005E01E7" w:rsidRDefault="00AD4ED4" w:rsidP="00A54B3F">
      <w:pPr>
        <w:numPr>
          <w:ilvl w:val="0"/>
          <w:numId w:val="18"/>
        </w:numPr>
        <w:ind w:left="567"/>
        <w:rPr>
          <w:rFonts w:ascii="Arial" w:eastAsia="Calibri" w:hAnsi="Arial" w:cs="Arial"/>
          <w:sz w:val="20"/>
          <w:szCs w:val="20"/>
        </w:rPr>
      </w:pPr>
      <w:r w:rsidRPr="005E01E7">
        <w:rPr>
          <w:rFonts w:ascii="Arial" w:hAnsi="Arial" w:cs="Arial"/>
          <w:sz w:val="20"/>
          <w:szCs w:val="20"/>
        </w:rPr>
        <w:t xml:space="preserve">Quick and efficient machining of high-end lenses </w:t>
      </w:r>
    </w:p>
    <w:p w14:paraId="323716EB" w14:textId="77777777" w:rsidR="00AD4ED4" w:rsidRPr="005E01E7" w:rsidRDefault="00AD4ED4" w:rsidP="00A54B3F">
      <w:pPr>
        <w:numPr>
          <w:ilvl w:val="0"/>
          <w:numId w:val="18"/>
        </w:numPr>
        <w:ind w:left="567"/>
        <w:rPr>
          <w:rFonts w:ascii="Arial" w:eastAsia="Calibri" w:hAnsi="Arial" w:cs="Arial"/>
          <w:sz w:val="20"/>
          <w:szCs w:val="20"/>
        </w:rPr>
      </w:pPr>
      <w:r w:rsidRPr="005E01E7">
        <w:rPr>
          <w:rFonts w:ascii="Arial" w:hAnsi="Arial" w:cs="Arial"/>
          <w:sz w:val="20"/>
          <w:szCs w:val="20"/>
        </w:rPr>
        <w:t>Resistant to polishing fluids</w:t>
      </w:r>
    </w:p>
    <w:p w14:paraId="719E01C8" w14:textId="77777777" w:rsidR="00AD4ED4" w:rsidRPr="005E01E7" w:rsidRDefault="00AD4ED4" w:rsidP="00A54B3F">
      <w:pPr>
        <w:numPr>
          <w:ilvl w:val="0"/>
          <w:numId w:val="18"/>
        </w:numPr>
        <w:ind w:left="567"/>
        <w:rPr>
          <w:rFonts w:ascii="Arial" w:eastAsia="Calibri" w:hAnsi="Arial" w:cs="Arial"/>
          <w:sz w:val="20"/>
          <w:szCs w:val="20"/>
        </w:rPr>
      </w:pPr>
      <w:r w:rsidRPr="005E01E7">
        <w:rPr>
          <w:rFonts w:ascii="Arial" w:hAnsi="Arial" w:cs="Arial"/>
          <w:sz w:val="20"/>
          <w:szCs w:val="20"/>
        </w:rPr>
        <w:t>Shorter polishing times due to tolerance compensation function</w:t>
      </w:r>
    </w:p>
    <w:p w14:paraId="6358042D" w14:textId="77777777" w:rsidR="00AD4ED4" w:rsidRPr="005E01E7" w:rsidRDefault="00AD4ED4" w:rsidP="00A54B3F">
      <w:pPr>
        <w:numPr>
          <w:ilvl w:val="0"/>
          <w:numId w:val="18"/>
        </w:numPr>
        <w:ind w:left="567"/>
        <w:rPr>
          <w:rFonts w:ascii="Arial" w:eastAsia="Calibri" w:hAnsi="Arial" w:cs="Arial"/>
          <w:sz w:val="20"/>
          <w:szCs w:val="20"/>
        </w:rPr>
      </w:pPr>
      <w:r w:rsidRPr="005E01E7">
        <w:rPr>
          <w:rFonts w:ascii="Arial" w:hAnsi="Arial" w:cs="Arial"/>
          <w:sz w:val="20"/>
          <w:szCs w:val="20"/>
        </w:rPr>
        <w:t>Low life-cycle costs for the machine due to extended service life</w:t>
      </w:r>
    </w:p>
    <w:p w14:paraId="3F96C036" w14:textId="77777777" w:rsidR="00AD4ED4" w:rsidRPr="005E01E7" w:rsidRDefault="00AD4ED4" w:rsidP="00A54B3F">
      <w:pPr>
        <w:numPr>
          <w:ilvl w:val="0"/>
          <w:numId w:val="18"/>
        </w:numPr>
        <w:ind w:left="567"/>
        <w:rPr>
          <w:rFonts w:ascii="Arial" w:eastAsia="Calibri" w:hAnsi="Arial" w:cs="Arial"/>
          <w:sz w:val="20"/>
          <w:szCs w:val="20"/>
        </w:rPr>
      </w:pPr>
      <w:r w:rsidRPr="005E01E7">
        <w:rPr>
          <w:rFonts w:ascii="Arial" w:hAnsi="Arial" w:cs="Arial"/>
          <w:sz w:val="20"/>
          <w:szCs w:val="20"/>
        </w:rPr>
        <w:t xml:space="preserve">Enables smaller radii to be polished </w:t>
      </w:r>
    </w:p>
    <w:p w14:paraId="78582743" w14:textId="77777777" w:rsidR="00AD4ED4" w:rsidRPr="005E01E7" w:rsidRDefault="00AD4ED4" w:rsidP="00A54B3F">
      <w:pPr>
        <w:numPr>
          <w:ilvl w:val="0"/>
          <w:numId w:val="18"/>
        </w:numPr>
        <w:ind w:left="567"/>
        <w:rPr>
          <w:rFonts w:ascii="Arial" w:eastAsia="Calibri" w:hAnsi="Arial" w:cs="Arial"/>
          <w:sz w:val="20"/>
          <w:szCs w:val="20"/>
        </w:rPr>
      </w:pPr>
      <w:r w:rsidRPr="005E01E7">
        <w:rPr>
          <w:rFonts w:ascii="Arial" w:hAnsi="Arial" w:cs="Arial"/>
          <w:sz w:val="20"/>
          <w:szCs w:val="20"/>
        </w:rPr>
        <w:t>Reduces the need for multiple tools</w:t>
      </w:r>
    </w:p>
    <w:p w14:paraId="5A612C28" w14:textId="77777777" w:rsidR="00AD4ED4" w:rsidRPr="005E01E7" w:rsidRDefault="00AD4ED4" w:rsidP="00A54B3F">
      <w:pPr>
        <w:numPr>
          <w:ilvl w:val="0"/>
          <w:numId w:val="18"/>
        </w:numPr>
        <w:ind w:left="567"/>
        <w:rPr>
          <w:rFonts w:ascii="Arial" w:eastAsia="Calibri" w:hAnsi="Arial" w:cs="Arial"/>
          <w:sz w:val="20"/>
          <w:szCs w:val="20"/>
        </w:rPr>
      </w:pPr>
      <w:r w:rsidRPr="005E01E7">
        <w:rPr>
          <w:rFonts w:ascii="Arial" w:hAnsi="Arial" w:cs="Arial"/>
          <w:sz w:val="20"/>
          <w:szCs w:val="20"/>
        </w:rPr>
        <w:t>Excellent connection to polishing film and plastic substrates</w:t>
      </w:r>
    </w:p>
    <w:p w14:paraId="7196D064" w14:textId="77777777" w:rsidR="00AD4ED4" w:rsidRPr="005E01E7" w:rsidRDefault="00AD4ED4" w:rsidP="005E01E7">
      <w:pPr>
        <w:rPr>
          <w:rFonts w:ascii="Arial" w:eastAsia="Calibri" w:hAnsi="Arial" w:cs="Arial"/>
          <w:b/>
          <w:sz w:val="20"/>
          <w:szCs w:val="20"/>
        </w:rPr>
      </w:pPr>
    </w:p>
    <w:p w14:paraId="7EE30CCB" w14:textId="77777777" w:rsidR="00AD4ED4" w:rsidRPr="005E01E7" w:rsidRDefault="00AD4ED4" w:rsidP="005E01E7">
      <w:pPr>
        <w:rPr>
          <w:rFonts w:ascii="Arial" w:eastAsia="Calibri" w:hAnsi="Arial" w:cs="Arial"/>
          <w:b/>
          <w:sz w:val="20"/>
          <w:szCs w:val="20"/>
        </w:rPr>
      </w:pPr>
      <w:r w:rsidRPr="005E01E7">
        <w:rPr>
          <w:rFonts w:ascii="Arial" w:hAnsi="Arial" w:cs="Arial"/>
          <w:b/>
          <w:sz w:val="20"/>
          <w:szCs w:val="20"/>
        </w:rPr>
        <w:t>Medical technology</w:t>
      </w:r>
    </w:p>
    <w:p w14:paraId="76D37127" w14:textId="77777777" w:rsidR="00AD4ED4" w:rsidRPr="005E01E7" w:rsidRDefault="00AD4ED4" w:rsidP="005E01E7">
      <w:pPr>
        <w:rPr>
          <w:rFonts w:ascii="Arial" w:eastAsia="Calibri" w:hAnsi="Arial" w:cs="Arial"/>
          <w:sz w:val="20"/>
          <w:szCs w:val="20"/>
        </w:rPr>
      </w:pPr>
      <w:r w:rsidRPr="005E01E7">
        <w:rPr>
          <w:rFonts w:ascii="Arial" w:hAnsi="Arial" w:cs="Arial"/>
          <w:sz w:val="20"/>
          <w:szCs w:val="20"/>
        </w:rPr>
        <w:t xml:space="preserve">Vibrations in hospitals are </w:t>
      </w:r>
      <w:r w:rsidR="004333E6">
        <w:rPr>
          <w:rFonts w:ascii="Arial" w:hAnsi="Arial" w:cs="Arial"/>
          <w:sz w:val="20"/>
          <w:szCs w:val="20"/>
        </w:rPr>
        <w:t>particularly</w:t>
      </w:r>
      <w:r w:rsidRPr="005E01E7">
        <w:rPr>
          <w:rFonts w:ascii="Arial" w:hAnsi="Arial" w:cs="Arial"/>
          <w:sz w:val="20"/>
          <w:szCs w:val="20"/>
        </w:rPr>
        <w:t xml:space="preserve"> a sensitive issue. However, a huge number of sources of vibrations at various frequencies are present in these environments. These vibrations can be transmitted to other devices or have severe adverse effects on medical treatments and patients. Effective vibration isolation is therefore essential.  </w:t>
      </w:r>
    </w:p>
    <w:p w14:paraId="34FF1C98" w14:textId="77777777" w:rsidR="00AD4ED4" w:rsidRPr="005E01E7" w:rsidRDefault="00AD4ED4" w:rsidP="005E01E7">
      <w:pPr>
        <w:rPr>
          <w:rFonts w:ascii="Arial" w:eastAsia="Calibri" w:hAnsi="Arial" w:cs="Arial"/>
          <w:sz w:val="20"/>
          <w:szCs w:val="20"/>
          <w:lang w:val="de-AT"/>
        </w:rPr>
      </w:pPr>
    </w:p>
    <w:p w14:paraId="7635A318" w14:textId="77777777" w:rsidR="00AD4ED4" w:rsidRPr="005E01E7" w:rsidRDefault="00AD4ED4" w:rsidP="005E01E7">
      <w:pPr>
        <w:rPr>
          <w:rFonts w:ascii="Arial" w:eastAsia="Calibri" w:hAnsi="Arial" w:cs="Arial"/>
          <w:iCs/>
          <w:sz w:val="20"/>
          <w:szCs w:val="20"/>
        </w:rPr>
      </w:pPr>
      <w:r w:rsidRPr="005E01E7">
        <w:rPr>
          <w:rFonts w:ascii="Arial" w:hAnsi="Arial" w:cs="Arial"/>
          <w:iCs/>
          <w:sz w:val="20"/>
          <w:szCs w:val="20"/>
        </w:rPr>
        <w:t>Application examples:</w:t>
      </w:r>
    </w:p>
    <w:p w14:paraId="3BF9A56F"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Elastic bearing of highly sensitive medical equipment (e.g. operating microscopes, X-ray machines)</w:t>
      </w:r>
    </w:p>
    <w:p w14:paraId="060133CB"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MRI scanners</w:t>
      </w:r>
    </w:p>
    <w:p w14:paraId="0B95F8AE"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Elastic bearing of air-handling units, etc.</w:t>
      </w:r>
    </w:p>
    <w:p w14:paraId="6D072C0D" w14:textId="77777777" w:rsidR="00F152DB" w:rsidRPr="00486487" w:rsidRDefault="00F152DB" w:rsidP="005E01E7">
      <w:pPr>
        <w:rPr>
          <w:rFonts w:ascii="Arial" w:eastAsia="Calibri" w:hAnsi="Arial" w:cs="Arial"/>
          <w:sz w:val="20"/>
          <w:szCs w:val="20"/>
        </w:rPr>
      </w:pPr>
    </w:p>
    <w:p w14:paraId="7A27F6E4" w14:textId="2977C530" w:rsidR="00AD4ED4" w:rsidRPr="00486487" w:rsidRDefault="6D375469" w:rsidP="6D375469">
      <w:pPr>
        <w:rPr>
          <w:rFonts w:ascii="Arial" w:hAnsi="Arial" w:cs="Arial"/>
          <w:b/>
          <w:bCs/>
          <w:sz w:val="20"/>
          <w:szCs w:val="20"/>
        </w:rPr>
      </w:pPr>
      <w:r w:rsidRPr="00486487">
        <w:rPr>
          <w:rFonts w:ascii="Arial" w:hAnsi="Arial" w:cs="Arial"/>
          <w:sz w:val="20"/>
          <w:szCs w:val="20"/>
        </w:rPr>
        <w:t>The high static load capacity and exceptional load distributing properties of Getzner’s materials make them the perfect vibration protection solution for the most stringent requirements. Sylomer® has proven its vibration protection worth through years of use. Numerous measurements stand testament to the outstanding efficiency of this bearing. Solutions from Getzner therefore make a valuable contribution to health and a patient-friendly environment in medical facilities.</w:t>
      </w:r>
      <w:r w:rsidRPr="00486487">
        <w:rPr>
          <w:rFonts w:ascii="Arial" w:hAnsi="Arial" w:cs="Arial"/>
          <w:b/>
          <w:bCs/>
          <w:sz w:val="20"/>
          <w:szCs w:val="20"/>
        </w:rPr>
        <w:t xml:space="preserve"> </w:t>
      </w:r>
    </w:p>
    <w:p w14:paraId="48A21919" w14:textId="77777777" w:rsidR="004333E6" w:rsidRPr="005E01E7" w:rsidRDefault="004333E6" w:rsidP="005E01E7">
      <w:pPr>
        <w:rPr>
          <w:rFonts w:ascii="Arial" w:eastAsia="Calibri" w:hAnsi="Arial" w:cs="Arial"/>
          <w:b/>
          <w:sz w:val="20"/>
          <w:szCs w:val="20"/>
        </w:rPr>
      </w:pPr>
    </w:p>
    <w:p w14:paraId="5F3140E2" w14:textId="77777777" w:rsidR="00AD4ED4" w:rsidRPr="005E01E7" w:rsidRDefault="00AD4ED4" w:rsidP="005E01E7">
      <w:pPr>
        <w:rPr>
          <w:rFonts w:ascii="Arial" w:eastAsia="Calibri" w:hAnsi="Arial" w:cs="Arial"/>
          <w:b/>
          <w:sz w:val="20"/>
          <w:szCs w:val="20"/>
        </w:rPr>
      </w:pPr>
      <w:r w:rsidRPr="005E01E7">
        <w:rPr>
          <w:rFonts w:ascii="Arial" w:hAnsi="Arial" w:cs="Arial"/>
          <w:b/>
          <w:sz w:val="20"/>
          <w:szCs w:val="20"/>
        </w:rPr>
        <w:t>Electronics industry</w:t>
      </w:r>
    </w:p>
    <w:p w14:paraId="2667997F" w14:textId="77777777" w:rsidR="00AD4ED4" w:rsidRPr="005E01E7" w:rsidRDefault="00AD4ED4" w:rsidP="005E01E7">
      <w:pPr>
        <w:rPr>
          <w:rFonts w:ascii="Arial" w:eastAsia="Calibri" w:hAnsi="Arial" w:cs="Arial"/>
          <w:sz w:val="20"/>
          <w:szCs w:val="20"/>
        </w:rPr>
      </w:pPr>
      <w:r w:rsidRPr="005E01E7">
        <w:rPr>
          <w:rFonts w:ascii="Arial" w:hAnsi="Arial" w:cs="Arial"/>
          <w:sz w:val="20"/>
          <w:szCs w:val="20"/>
        </w:rPr>
        <w:t xml:space="preserve">Electronics dominate our everyday lives. However, sensitive equipment is often subjected to many disruptive factors, such as shocks and unwanted vibrations. In order to be able to use the equipment without encountering problems and to achieve a long service life, vibration protection is a must. </w:t>
      </w:r>
    </w:p>
    <w:p w14:paraId="6BD18F9B" w14:textId="77777777" w:rsidR="00AD4ED4" w:rsidRPr="005E01E7" w:rsidRDefault="00AD4ED4" w:rsidP="005E01E7">
      <w:pPr>
        <w:rPr>
          <w:rFonts w:ascii="Arial" w:eastAsia="Calibri" w:hAnsi="Arial" w:cs="Arial"/>
          <w:sz w:val="20"/>
          <w:szCs w:val="20"/>
        </w:rPr>
      </w:pPr>
    </w:p>
    <w:p w14:paraId="2CF18833" w14:textId="77777777" w:rsidR="00AD4ED4" w:rsidRPr="005E01E7" w:rsidRDefault="00AD4ED4" w:rsidP="005E01E7">
      <w:pPr>
        <w:rPr>
          <w:rFonts w:ascii="Arial" w:eastAsia="Calibri" w:hAnsi="Arial" w:cs="Arial"/>
          <w:sz w:val="20"/>
          <w:szCs w:val="20"/>
        </w:rPr>
      </w:pPr>
      <w:r w:rsidRPr="005E01E7">
        <w:rPr>
          <w:rFonts w:ascii="Arial" w:hAnsi="Arial" w:cs="Arial"/>
          <w:sz w:val="20"/>
          <w:szCs w:val="20"/>
        </w:rPr>
        <w:t>Application examples:</w:t>
      </w:r>
    </w:p>
    <w:p w14:paraId="360A11BF"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Bearing of sensitive electronic equipment (microscopes, touchpads, cameras, etc.)</w:t>
      </w:r>
    </w:p>
    <w:p w14:paraId="47316336"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Bearing of motors in electronic devices such as coffee machines</w:t>
      </w:r>
    </w:p>
    <w:p w14:paraId="6AF4C2C3" w14:textId="77777777" w:rsidR="00AD4ED4" w:rsidRPr="005E01E7" w:rsidRDefault="004333E6" w:rsidP="00A54B3F">
      <w:pPr>
        <w:numPr>
          <w:ilvl w:val="0"/>
          <w:numId w:val="11"/>
        </w:numPr>
        <w:tabs>
          <w:tab w:val="clear" w:pos="371"/>
        </w:tabs>
        <w:ind w:left="567"/>
        <w:rPr>
          <w:rFonts w:ascii="Arial" w:hAnsi="Arial" w:cs="Arial"/>
          <w:sz w:val="20"/>
          <w:szCs w:val="20"/>
        </w:rPr>
      </w:pPr>
      <w:r>
        <w:rPr>
          <w:rFonts w:ascii="Arial" w:hAnsi="Arial" w:cs="Arial"/>
          <w:sz w:val="20"/>
          <w:szCs w:val="20"/>
        </w:rPr>
        <w:t>Gasket</w:t>
      </w:r>
      <w:r w:rsidR="00AD4ED4" w:rsidRPr="005E01E7">
        <w:rPr>
          <w:rFonts w:ascii="Arial" w:hAnsi="Arial" w:cs="Arial"/>
          <w:sz w:val="20"/>
          <w:szCs w:val="20"/>
        </w:rPr>
        <w:t xml:space="preserve"> for electrical appliances, e.g. control panels</w:t>
      </w:r>
    </w:p>
    <w:p w14:paraId="469CD1A2" w14:textId="77777777" w:rsidR="00AD4ED4" w:rsidRPr="005E01E7" w:rsidRDefault="00AD4ED4" w:rsidP="00A54B3F">
      <w:pPr>
        <w:numPr>
          <w:ilvl w:val="0"/>
          <w:numId w:val="11"/>
        </w:numPr>
        <w:tabs>
          <w:tab w:val="clear" w:pos="371"/>
        </w:tabs>
        <w:ind w:left="567"/>
        <w:rPr>
          <w:rFonts w:ascii="Arial" w:hAnsi="Arial" w:cs="Arial"/>
          <w:sz w:val="20"/>
          <w:szCs w:val="20"/>
        </w:rPr>
      </w:pPr>
      <w:r w:rsidRPr="005E01E7">
        <w:rPr>
          <w:rFonts w:ascii="Arial" w:hAnsi="Arial" w:cs="Arial"/>
          <w:sz w:val="20"/>
          <w:szCs w:val="20"/>
        </w:rPr>
        <w:t>Bedding of buildings containing sensitive equipment (e.g. observatories)</w:t>
      </w:r>
    </w:p>
    <w:p w14:paraId="238601FE" w14:textId="77777777" w:rsidR="00AD4ED4" w:rsidRPr="005E01E7" w:rsidRDefault="00AD4ED4" w:rsidP="005E01E7">
      <w:pPr>
        <w:rPr>
          <w:rFonts w:ascii="Arial" w:eastAsia="Calibri" w:hAnsi="Arial" w:cs="Arial"/>
          <w:sz w:val="20"/>
          <w:szCs w:val="20"/>
        </w:rPr>
      </w:pPr>
    </w:p>
    <w:p w14:paraId="6BB1B583" w14:textId="77777777" w:rsidR="00AD4ED4" w:rsidRPr="005E01E7" w:rsidRDefault="00AD4ED4" w:rsidP="005E01E7">
      <w:pPr>
        <w:rPr>
          <w:rFonts w:ascii="Arial" w:eastAsia="Calibri" w:hAnsi="Arial" w:cs="Arial"/>
          <w:sz w:val="20"/>
          <w:szCs w:val="20"/>
        </w:rPr>
      </w:pPr>
      <w:r w:rsidRPr="005E01E7">
        <w:rPr>
          <w:rFonts w:ascii="Arial" w:hAnsi="Arial" w:cs="Arial"/>
          <w:sz w:val="20"/>
          <w:szCs w:val="20"/>
        </w:rPr>
        <w:t>Advantages:</w:t>
      </w:r>
    </w:p>
    <w:p w14:paraId="2AE90D48" w14:textId="77777777" w:rsidR="00AD4ED4" w:rsidRPr="005E01E7" w:rsidRDefault="00AD4ED4" w:rsidP="00A54B3F">
      <w:pPr>
        <w:numPr>
          <w:ilvl w:val="0"/>
          <w:numId w:val="18"/>
        </w:numPr>
        <w:ind w:left="567"/>
        <w:rPr>
          <w:rFonts w:ascii="Arial" w:eastAsia="Calibri" w:hAnsi="Arial" w:cs="Arial"/>
          <w:sz w:val="20"/>
          <w:szCs w:val="20"/>
        </w:rPr>
      </w:pPr>
      <w:r w:rsidRPr="005E01E7">
        <w:rPr>
          <w:rFonts w:ascii="Arial" w:hAnsi="Arial" w:cs="Arial"/>
          <w:sz w:val="20"/>
          <w:szCs w:val="20"/>
        </w:rPr>
        <w:t>Ensures that sensitive equipment functions without failing</w:t>
      </w:r>
    </w:p>
    <w:p w14:paraId="682495A4" w14:textId="77777777" w:rsidR="00AD4ED4" w:rsidRPr="005E01E7" w:rsidRDefault="00AD4ED4" w:rsidP="00A54B3F">
      <w:pPr>
        <w:numPr>
          <w:ilvl w:val="0"/>
          <w:numId w:val="18"/>
        </w:numPr>
        <w:ind w:left="567"/>
        <w:rPr>
          <w:rFonts w:ascii="Arial" w:eastAsia="Calibri" w:hAnsi="Arial" w:cs="Arial"/>
          <w:sz w:val="20"/>
          <w:szCs w:val="20"/>
        </w:rPr>
      </w:pPr>
      <w:r w:rsidRPr="005E01E7">
        <w:rPr>
          <w:rFonts w:ascii="Arial" w:hAnsi="Arial" w:cs="Arial"/>
          <w:sz w:val="20"/>
          <w:szCs w:val="20"/>
        </w:rPr>
        <w:t xml:space="preserve">Significantly increases the product’s service life </w:t>
      </w:r>
    </w:p>
    <w:p w14:paraId="75D81DA8" w14:textId="77777777" w:rsidR="00AD4ED4" w:rsidRPr="005E01E7" w:rsidRDefault="00AD4ED4" w:rsidP="00A54B3F">
      <w:pPr>
        <w:numPr>
          <w:ilvl w:val="0"/>
          <w:numId w:val="18"/>
        </w:numPr>
        <w:ind w:left="567"/>
        <w:rPr>
          <w:rFonts w:ascii="Arial" w:eastAsia="Calibri" w:hAnsi="Arial" w:cs="Arial"/>
          <w:sz w:val="20"/>
          <w:szCs w:val="20"/>
        </w:rPr>
      </w:pPr>
      <w:r w:rsidRPr="005E01E7">
        <w:rPr>
          <w:rFonts w:ascii="Arial" w:hAnsi="Arial" w:cs="Arial"/>
          <w:sz w:val="20"/>
          <w:szCs w:val="20"/>
        </w:rPr>
        <w:t>Protects against continuous vibrations and against single or repeated shocks and impacts</w:t>
      </w:r>
    </w:p>
    <w:p w14:paraId="0F3CABC7" w14:textId="77777777" w:rsidR="00CD7C34" w:rsidRPr="005E01E7" w:rsidRDefault="00CD7C34" w:rsidP="00A54B3F">
      <w:pPr>
        <w:rPr>
          <w:rFonts w:ascii="Arial" w:eastAsia="Calibri" w:hAnsi="Arial" w:cs="Arial"/>
          <w:sz w:val="20"/>
          <w:szCs w:val="20"/>
        </w:rPr>
      </w:pPr>
    </w:p>
    <w:p w14:paraId="26263FA3" w14:textId="77777777" w:rsidR="00AD4ED4" w:rsidRPr="005E01E7" w:rsidRDefault="00AD4ED4" w:rsidP="005E01E7">
      <w:pPr>
        <w:rPr>
          <w:rFonts w:ascii="Arial" w:eastAsia="Calibri" w:hAnsi="Arial" w:cs="Arial"/>
          <w:sz w:val="20"/>
          <w:szCs w:val="20"/>
        </w:rPr>
      </w:pPr>
      <w:r w:rsidRPr="005E01E7">
        <w:rPr>
          <w:rFonts w:ascii="Arial" w:hAnsi="Arial" w:cs="Arial"/>
          <w:iCs/>
          <w:sz w:val="20"/>
          <w:szCs w:val="20"/>
        </w:rPr>
        <w:t>Some of the world’s largest electronic device manufacturers have already put their trust in the effectiveness of Sylomer® and Sylodyn®.</w:t>
      </w:r>
    </w:p>
    <w:p w14:paraId="5B08B5D1" w14:textId="77777777" w:rsidR="00AD4ED4" w:rsidRPr="005E01E7" w:rsidRDefault="00AD4ED4" w:rsidP="005E01E7">
      <w:pPr>
        <w:rPr>
          <w:rFonts w:ascii="Arial" w:eastAsia="Calibri" w:hAnsi="Arial" w:cs="Arial"/>
          <w:sz w:val="20"/>
          <w:szCs w:val="20"/>
        </w:rPr>
      </w:pPr>
    </w:p>
    <w:p w14:paraId="314D9706" w14:textId="77777777" w:rsidR="00AD4ED4" w:rsidRPr="005E01E7" w:rsidRDefault="00AD4ED4" w:rsidP="005E01E7">
      <w:pPr>
        <w:rPr>
          <w:rFonts w:ascii="Arial" w:eastAsia="Calibri" w:hAnsi="Arial" w:cs="Arial"/>
          <w:b/>
          <w:sz w:val="20"/>
          <w:szCs w:val="20"/>
        </w:rPr>
      </w:pPr>
      <w:r w:rsidRPr="005E01E7">
        <w:rPr>
          <w:rFonts w:ascii="Arial" w:hAnsi="Arial" w:cs="Arial"/>
          <w:b/>
          <w:sz w:val="20"/>
          <w:szCs w:val="20"/>
        </w:rPr>
        <w:t xml:space="preserve">Sports and health industry </w:t>
      </w:r>
    </w:p>
    <w:p w14:paraId="0905F537" w14:textId="352669B5" w:rsidR="00CD7C34" w:rsidRPr="005E01E7" w:rsidRDefault="6D375469" w:rsidP="6D375469">
      <w:pPr>
        <w:rPr>
          <w:rFonts w:ascii="Arial" w:eastAsia="Calibri" w:hAnsi="Arial" w:cs="Arial"/>
          <w:sz w:val="20"/>
          <w:szCs w:val="20"/>
        </w:rPr>
      </w:pPr>
      <w:r w:rsidRPr="00486487">
        <w:rPr>
          <w:rFonts w:ascii="Arial" w:hAnsi="Arial" w:cs="Arial"/>
          <w:sz w:val="20"/>
          <w:szCs w:val="20"/>
        </w:rPr>
        <w:t>Getzner’s materials minimise noise and vibrations at countless sports venues and other sites.</w:t>
      </w:r>
      <w:r w:rsidRPr="6D375469">
        <w:rPr>
          <w:rFonts w:ascii="Arial" w:hAnsi="Arial" w:cs="Arial"/>
          <w:sz w:val="20"/>
          <w:szCs w:val="20"/>
        </w:rPr>
        <w:t xml:space="preserve"> Sylomer® and Sylodyn® are used in the sports industry and in sport-related areas every day. </w:t>
      </w:r>
    </w:p>
    <w:p w14:paraId="16DEB4AB" w14:textId="77777777" w:rsidR="00CD7C34" w:rsidRDefault="00CD7C34" w:rsidP="005E01E7">
      <w:pPr>
        <w:rPr>
          <w:rFonts w:ascii="Arial" w:eastAsia="Calibri" w:hAnsi="Arial" w:cs="Arial"/>
          <w:iCs/>
          <w:sz w:val="20"/>
          <w:szCs w:val="20"/>
        </w:rPr>
      </w:pPr>
    </w:p>
    <w:p w14:paraId="0AD9C6F4" w14:textId="77777777" w:rsidR="00146750" w:rsidRPr="005E01E7" w:rsidRDefault="00146750" w:rsidP="005E01E7">
      <w:pPr>
        <w:rPr>
          <w:rFonts w:ascii="Arial" w:eastAsia="Calibri" w:hAnsi="Arial" w:cs="Arial"/>
          <w:iCs/>
          <w:sz w:val="20"/>
          <w:szCs w:val="20"/>
        </w:rPr>
      </w:pPr>
    </w:p>
    <w:p w14:paraId="0A09CCAC" w14:textId="77777777" w:rsidR="00AD4ED4" w:rsidRPr="005E01E7" w:rsidRDefault="00AD4ED4" w:rsidP="005E01E7">
      <w:pPr>
        <w:rPr>
          <w:rFonts w:ascii="Arial" w:eastAsia="Calibri" w:hAnsi="Arial" w:cs="Arial"/>
          <w:iCs/>
          <w:sz w:val="20"/>
          <w:szCs w:val="20"/>
        </w:rPr>
      </w:pPr>
      <w:r w:rsidRPr="005E01E7">
        <w:rPr>
          <w:rFonts w:ascii="Arial" w:hAnsi="Arial" w:cs="Arial"/>
          <w:iCs/>
          <w:sz w:val="20"/>
          <w:szCs w:val="20"/>
        </w:rPr>
        <w:t>Application examples:</w:t>
      </w:r>
    </w:p>
    <w:p w14:paraId="53AE0B81" w14:textId="77777777" w:rsidR="00AD4ED4" w:rsidRPr="005E01E7" w:rsidRDefault="00AD4ED4" w:rsidP="00D250B8">
      <w:pPr>
        <w:numPr>
          <w:ilvl w:val="0"/>
          <w:numId w:val="11"/>
        </w:numPr>
        <w:tabs>
          <w:tab w:val="clear" w:pos="371"/>
        </w:tabs>
        <w:ind w:left="426"/>
        <w:rPr>
          <w:rFonts w:ascii="Arial" w:hAnsi="Arial" w:cs="Arial"/>
          <w:sz w:val="20"/>
          <w:szCs w:val="20"/>
        </w:rPr>
      </w:pPr>
      <w:r w:rsidRPr="005E01E7">
        <w:rPr>
          <w:rFonts w:ascii="Arial" w:hAnsi="Arial" w:cs="Arial"/>
          <w:sz w:val="20"/>
          <w:szCs w:val="20"/>
        </w:rPr>
        <w:t>As a damping element (e.g. in fitness equipment, ski lift chairs, under the horseshoes of police horses and racehorses, in the suspension of bike trailers)</w:t>
      </w:r>
    </w:p>
    <w:p w14:paraId="76F1381A" w14:textId="77777777" w:rsidR="00AD4ED4" w:rsidRPr="005E01E7" w:rsidRDefault="00AD4ED4" w:rsidP="00D250B8">
      <w:pPr>
        <w:numPr>
          <w:ilvl w:val="0"/>
          <w:numId w:val="11"/>
        </w:numPr>
        <w:tabs>
          <w:tab w:val="clear" w:pos="371"/>
        </w:tabs>
        <w:ind w:left="426"/>
        <w:rPr>
          <w:rFonts w:ascii="Arial" w:hAnsi="Arial" w:cs="Arial"/>
          <w:sz w:val="20"/>
          <w:szCs w:val="20"/>
        </w:rPr>
      </w:pPr>
      <w:r w:rsidRPr="005E01E7">
        <w:rPr>
          <w:rFonts w:ascii="Arial" w:hAnsi="Arial" w:cs="Arial"/>
          <w:sz w:val="20"/>
          <w:szCs w:val="20"/>
        </w:rPr>
        <w:t>As a spring element (e.g. seat posts, return springs of mountain bike brakes)</w:t>
      </w:r>
    </w:p>
    <w:p w14:paraId="6749BF24" w14:textId="77777777" w:rsidR="00AD4ED4" w:rsidRPr="005E01E7" w:rsidRDefault="00AD4ED4" w:rsidP="00D250B8">
      <w:pPr>
        <w:numPr>
          <w:ilvl w:val="0"/>
          <w:numId w:val="11"/>
        </w:numPr>
        <w:tabs>
          <w:tab w:val="clear" w:pos="371"/>
        </w:tabs>
        <w:ind w:left="426"/>
        <w:rPr>
          <w:rFonts w:ascii="Arial" w:hAnsi="Arial" w:cs="Arial"/>
          <w:sz w:val="20"/>
          <w:szCs w:val="20"/>
        </w:rPr>
      </w:pPr>
      <w:r w:rsidRPr="005E01E7">
        <w:rPr>
          <w:rFonts w:ascii="Arial" w:hAnsi="Arial" w:cs="Arial"/>
          <w:sz w:val="20"/>
          <w:szCs w:val="20"/>
        </w:rPr>
        <w:t>As protectors (e.g. orthopaedic underwear with hip protectors)</w:t>
      </w:r>
    </w:p>
    <w:p w14:paraId="4B1F511A" w14:textId="77777777" w:rsidR="00AD4ED4" w:rsidRPr="005E01E7" w:rsidRDefault="00AD4ED4" w:rsidP="005E01E7">
      <w:pPr>
        <w:rPr>
          <w:rFonts w:ascii="Arial" w:eastAsia="Calibri" w:hAnsi="Arial" w:cs="Arial"/>
          <w:iCs/>
          <w:sz w:val="20"/>
          <w:szCs w:val="20"/>
        </w:rPr>
      </w:pPr>
    </w:p>
    <w:p w14:paraId="0115A81D" w14:textId="77777777" w:rsidR="00AD4ED4" w:rsidRPr="005E01E7" w:rsidRDefault="00AD4ED4" w:rsidP="005E01E7">
      <w:pPr>
        <w:rPr>
          <w:rFonts w:ascii="Arial" w:eastAsia="Calibri" w:hAnsi="Arial" w:cs="Arial"/>
          <w:iCs/>
          <w:sz w:val="20"/>
          <w:szCs w:val="20"/>
        </w:rPr>
      </w:pPr>
      <w:r w:rsidRPr="005E01E7">
        <w:rPr>
          <w:rFonts w:ascii="Arial" w:hAnsi="Arial" w:cs="Arial"/>
          <w:iCs/>
          <w:sz w:val="20"/>
          <w:szCs w:val="20"/>
        </w:rPr>
        <w:t>Advantages:</w:t>
      </w:r>
    </w:p>
    <w:p w14:paraId="13787D03" w14:textId="77777777" w:rsidR="00AD4ED4" w:rsidRPr="005E01E7" w:rsidRDefault="00AD4ED4" w:rsidP="00D250B8">
      <w:pPr>
        <w:numPr>
          <w:ilvl w:val="0"/>
          <w:numId w:val="18"/>
        </w:numPr>
        <w:ind w:left="426"/>
        <w:rPr>
          <w:rFonts w:ascii="Arial" w:eastAsia="Calibri" w:hAnsi="Arial" w:cs="Arial"/>
          <w:sz w:val="20"/>
          <w:szCs w:val="20"/>
        </w:rPr>
      </w:pPr>
      <w:r w:rsidRPr="005E01E7">
        <w:rPr>
          <w:rFonts w:ascii="Arial" w:hAnsi="Arial" w:cs="Arial"/>
          <w:sz w:val="20"/>
          <w:szCs w:val="20"/>
        </w:rPr>
        <w:t>Increases comfort levels</w:t>
      </w:r>
    </w:p>
    <w:p w14:paraId="1D9AA956" w14:textId="77777777" w:rsidR="00AD4ED4" w:rsidRPr="005E01E7" w:rsidRDefault="00AD4ED4" w:rsidP="00D250B8">
      <w:pPr>
        <w:numPr>
          <w:ilvl w:val="0"/>
          <w:numId w:val="18"/>
        </w:numPr>
        <w:ind w:left="426"/>
        <w:rPr>
          <w:rFonts w:ascii="Arial" w:eastAsia="Calibri" w:hAnsi="Arial" w:cs="Arial"/>
          <w:sz w:val="20"/>
          <w:szCs w:val="20"/>
        </w:rPr>
      </w:pPr>
      <w:r w:rsidRPr="005E01E7">
        <w:rPr>
          <w:rFonts w:ascii="Arial" w:hAnsi="Arial" w:cs="Arial"/>
          <w:sz w:val="20"/>
          <w:szCs w:val="20"/>
        </w:rPr>
        <w:t>Protects joints and prevents periostitis (as a preventive or therapeutic measure)</w:t>
      </w:r>
    </w:p>
    <w:p w14:paraId="3DD9FB8D" w14:textId="77777777" w:rsidR="00AD4ED4" w:rsidRPr="005E01E7" w:rsidRDefault="00AD4ED4" w:rsidP="00D250B8">
      <w:pPr>
        <w:numPr>
          <w:ilvl w:val="0"/>
          <w:numId w:val="18"/>
        </w:numPr>
        <w:ind w:left="426"/>
        <w:rPr>
          <w:rFonts w:ascii="Arial" w:eastAsia="Calibri" w:hAnsi="Arial" w:cs="Arial"/>
          <w:sz w:val="20"/>
          <w:szCs w:val="20"/>
        </w:rPr>
      </w:pPr>
      <w:r w:rsidRPr="005E01E7">
        <w:rPr>
          <w:rFonts w:ascii="Arial" w:hAnsi="Arial" w:cs="Arial"/>
          <w:sz w:val="20"/>
          <w:szCs w:val="20"/>
        </w:rPr>
        <w:t xml:space="preserve">Protects equipment </w:t>
      </w:r>
    </w:p>
    <w:p w14:paraId="71A020DB" w14:textId="77777777" w:rsidR="00AD4ED4" w:rsidRPr="005E01E7" w:rsidRDefault="00AD4ED4" w:rsidP="00D250B8">
      <w:pPr>
        <w:numPr>
          <w:ilvl w:val="0"/>
          <w:numId w:val="18"/>
        </w:numPr>
        <w:ind w:left="426"/>
        <w:rPr>
          <w:rFonts w:ascii="Arial" w:eastAsia="Calibri" w:hAnsi="Arial" w:cs="Arial"/>
          <w:sz w:val="20"/>
          <w:szCs w:val="20"/>
        </w:rPr>
      </w:pPr>
      <w:r w:rsidRPr="005E01E7">
        <w:rPr>
          <w:rFonts w:ascii="Arial" w:hAnsi="Arial" w:cs="Arial"/>
          <w:sz w:val="20"/>
          <w:szCs w:val="20"/>
        </w:rPr>
        <w:t xml:space="preserve">Exceptional restoring function </w:t>
      </w:r>
    </w:p>
    <w:p w14:paraId="65F9C3DC" w14:textId="77777777" w:rsidR="00AD4ED4" w:rsidRPr="005E01E7" w:rsidRDefault="00AD4ED4" w:rsidP="005E01E7">
      <w:pPr>
        <w:rPr>
          <w:rFonts w:ascii="Arial" w:eastAsia="Calibri" w:hAnsi="Arial" w:cs="Arial"/>
          <w:iCs/>
          <w:sz w:val="20"/>
          <w:szCs w:val="20"/>
          <w:lang w:val="de-AT"/>
        </w:rPr>
      </w:pPr>
    </w:p>
    <w:p w14:paraId="76F98152" w14:textId="77777777" w:rsidR="00AD4ED4" w:rsidRPr="005E01E7" w:rsidRDefault="00AD4ED4" w:rsidP="005E01E7">
      <w:pPr>
        <w:rPr>
          <w:rFonts w:ascii="Arial" w:eastAsia="Calibri" w:hAnsi="Arial" w:cs="Arial"/>
          <w:sz w:val="20"/>
          <w:szCs w:val="20"/>
        </w:rPr>
      </w:pPr>
      <w:r w:rsidRPr="005E01E7">
        <w:rPr>
          <w:rFonts w:ascii="Arial" w:hAnsi="Arial" w:cs="Arial"/>
          <w:b/>
          <w:sz w:val="20"/>
          <w:szCs w:val="20"/>
        </w:rPr>
        <w:t>Other application examples and sectors</w:t>
      </w:r>
    </w:p>
    <w:p w14:paraId="6146BE96" w14:textId="77777777" w:rsidR="00AD4ED4" w:rsidRPr="005E01E7" w:rsidRDefault="00AD4ED4" w:rsidP="00D250B8">
      <w:pPr>
        <w:numPr>
          <w:ilvl w:val="0"/>
          <w:numId w:val="11"/>
        </w:numPr>
        <w:tabs>
          <w:tab w:val="clear" w:pos="371"/>
        </w:tabs>
        <w:ind w:left="426"/>
        <w:rPr>
          <w:rFonts w:ascii="Arial" w:hAnsi="Arial" w:cs="Arial"/>
          <w:sz w:val="20"/>
          <w:szCs w:val="20"/>
        </w:rPr>
      </w:pPr>
      <w:r w:rsidRPr="005E01E7">
        <w:rPr>
          <w:rFonts w:ascii="Arial" w:hAnsi="Arial" w:cs="Arial"/>
          <w:sz w:val="20"/>
          <w:szCs w:val="20"/>
        </w:rPr>
        <w:t>Audio technology (bearing of drum risers)</w:t>
      </w:r>
    </w:p>
    <w:p w14:paraId="36E015BB" w14:textId="77777777" w:rsidR="00AD4ED4" w:rsidRPr="005E01E7" w:rsidRDefault="00AD4ED4" w:rsidP="00D250B8">
      <w:pPr>
        <w:numPr>
          <w:ilvl w:val="0"/>
          <w:numId w:val="11"/>
        </w:numPr>
        <w:tabs>
          <w:tab w:val="clear" w:pos="371"/>
        </w:tabs>
        <w:ind w:left="426"/>
        <w:rPr>
          <w:rFonts w:ascii="Arial" w:hAnsi="Arial" w:cs="Arial"/>
          <w:sz w:val="20"/>
          <w:szCs w:val="20"/>
        </w:rPr>
      </w:pPr>
      <w:r w:rsidRPr="005E01E7">
        <w:rPr>
          <w:rFonts w:ascii="Arial" w:hAnsi="Arial" w:cs="Arial"/>
          <w:sz w:val="20"/>
          <w:szCs w:val="20"/>
        </w:rPr>
        <w:t>Automotive and vehicle construction (spring element for headrests, seat adjustment)</w:t>
      </w:r>
    </w:p>
    <w:p w14:paraId="7BC96BB6" w14:textId="77777777" w:rsidR="00AD4ED4" w:rsidRPr="005E01E7" w:rsidRDefault="00AD4ED4" w:rsidP="00D250B8">
      <w:pPr>
        <w:numPr>
          <w:ilvl w:val="0"/>
          <w:numId w:val="11"/>
        </w:numPr>
        <w:tabs>
          <w:tab w:val="clear" w:pos="371"/>
        </w:tabs>
        <w:ind w:left="426"/>
        <w:rPr>
          <w:rFonts w:ascii="Arial" w:hAnsi="Arial" w:cs="Arial"/>
          <w:sz w:val="20"/>
          <w:szCs w:val="20"/>
        </w:rPr>
      </w:pPr>
      <w:r w:rsidRPr="005E01E7">
        <w:rPr>
          <w:rFonts w:ascii="Arial" w:hAnsi="Arial" w:cs="Arial"/>
          <w:sz w:val="20"/>
          <w:szCs w:val="20"/>
        </w:rPr>
        <w:t>Aerospace (damping element for aircraft seats)</w:t>
      </w:r>
    </w:p>
    <w:p w14:paraId="33C100BB" w14:textId="77777777" w:rsidR="00AD4ED4" w:rsidRPr="005E01E7" w:rsidRDefault="00AD4ED4" w:rsidP="00D250B8">
      <w:pPr>
        <w:numPr>
          <w:ilvl w:val="0"/>
          <w:numId w:val="11"/>
        </w:numPr>
        <w:tabs>
          <w:tab w:val="clear" w:pos="371"/>
        </w:tabs>
        <w:ind w:left="426"/>
        <w:rPr>
          <w:rFonts w:ascii="Arial" w:hAnsi="Arial" w:cs="Arial"/>
          <w:sz w:val="20"/>
          <w:szCs w:val="20"/>
        </w:rPr>
      </w:pPr>
      <w:r w:rsidRPr="005E01E7">
        <w:rPr>
          <w:rFonts w:ascii="Arial" w:hAnsi="Arial" w:cs="Arial"/>
          <w:sz w:val="20"/>
          <w:szCs w:val="20"/>
        </w:rPr>
        <w:t>Furniture and fittings (impact load element for office chair dampers, decoupling of electric motors)</w:t>
      </w:r>
    </w:p>
    <w:p w14:paraId="078CFEAC" w14:textId="693ACF9F" w:rsidR="00AD4ED4" w:rsidRPr="00486487" w:rsidRDefault="6D375469" w:rsidP="6D375469">
      <w:pPr>
        <w:numPr>
          <w:ilvl w:val="0"/>
          <w:numId w:val="11"/>
        </w:numPr>
        <w:tabs>
          <w:tab w:val="clear" w:pos="371"/>
        </w:tabs>
        <w:ind w:left="426"/>
        <w:rPr>
          <w:rFonts w:ascii="Arial" w:hAnsi="Arial" w:cs="Arial"/>
          <w:sz w:val="20"/>
          <w:szCs w:val="20"/>
        </w:rPr>
      </w:pPr>
      <w:r w:rsidRPr="00486487">
        <w:rPr>
          <w:rFonts w:ascii="Arial" w:hAnsi="Arial" w:cs="Arial"/>
          <w:sz w:val="20"/>
          <w:szCs w:val="20"/>
        </w:rPr>
        <w:t>Sanitary engineering (structure-borne noise insulation for jacuzzies, pipes, tubs, etc.)</w:t>
      </w:r>
    </w:p>
    <w:p w14:paraId="69BAE014" w14:textId="77777777" w:rsidR="00AD4ED4" w:rsidRPr="005E01E7" w:rsidRDefault="00AD4ED4" w:rsidP="00D250B8">
      <w:pPr>
        <w:numPr>
          <w:ilvl w:val="0"/>
          <w:numId w:val="11"/>
        </w:numPr>
        <w:tabs>
          <w:tab w:val="clear" w:pos="371"/>
        </w:tabs>
        <w:ind w:left="426"/>
        <w:rPr>
          <w:rFonts w:ascii="Arial" w:hAnsi="Arial" w:cs="Arial"/>
          <w:sz w:val="20"/>
          <w:szCs w:val="20"/>
        </w:rPr>
      </w:pPr>
      <w:r w:rsidRPr="005E01E7">
        <w:rPr>
          <w:rFonts w:ascii="Arial" w:hAnsi="Arial" w:cs="Arial"/>
          <w:sz w:val="20"/>
          <w:szCs w:val="20"/>
        </w:rPr>
        <w:t>Environmental technology (elastic bearings for wind turbines)</w:t>
      </w:r>
    </w:p>
    <w:p w14:paraId="5023141B" w14:textId="77777777" w:rsidR="00AD4ED4" w:rsidRPr="005E01E7" w:rsidRDefault="00AD4ED4" w:rsidP="005E01E7">
      <w:pPr>
        <w:rPr>
          <w:rFonts w:ascii="Arial" w:eastAsia="Calibri" w:hAnsi="Arial" w:cs="Arial"/>
          <w:sz w:val="20"/>
          <w:szCs w:val="20"/>
        </w:rPr>
      </w:pPr>
    </w:p>
    <w:p w14:paraId="1F3B1409" w14:textId="77777777" w:rsidR="00AD4ED4" w:rsidRPr="005E01E7" w:rsidRDefault="00AD4ED4" w:rsidP="005E01E7">
      <w:pPr>
        <w:rPr>
          <w:rFonts w:ascii="Arial" w:eastAsia="Calibri" w:hAnsi="Arial" w:cs="Arial"/>
          <w:sz w:val="20"/>
          <w:szCs w:val="20"/>
        </w:rPr>
      </w:pPr>
    </w:p>
    <w:p w14:paraId="562C75D1" w14:textId="77777777" w:rsidR="00AD4ED4" w:rsidRPr="005E01E7" w:rsidRDefault="00AD4ED4" w:rsidP="005E01E7">
      <w:pPr>
        <w:rPr>
          <w:rFonts w:ascii="Arial" w:hAnsi="Arial" w:cs="Arial"/>
          <w:b/>
          <w:sz w:val="20"/>
          <w:szCs w:val="20"/>
        </w:rPr>
      </w:pPr>
    </w:p>
    <w:p w14:paraId="3EFE496C" w14:textId="77777777" w:rsidR="00AD4ED4" w:rsidRPr="00D250B8" w:rsidRDefault="00CB1160" w:rsidP="005E01E7">
      <w:pPr>
        <w:rPr>
          <w:rFonts w:ascii="Arial" w:hAnsi="Arial" w:cs="Arial"/>
          <w:b/>
          <w:sz w:val="28"/>
          <w:szCs w:val="28"/>
        </w:rPr>
      </w:pPr>
      <w:r w:rsidRPr="005E01E7">
        <w:rPr>
          <w:rFonts w:ascii="Arial" w:hAnsi="Arial" w:cs="Arial"/>
          <w:sz w:val="20"/>
          <w:szCs w:val="20"/>
        </w:rPr>
        <w:br w:type="page"/>
      </w:r>
      <w:r w:rsidRPr="00D250B8">
        <w:rPr>
          <w:rFonts w:ascii="Arial" w:hAnsi="Arial" w:cs="Arial"/>
          <w:b/>
          <w:sz w:val="28"/>
          <w:szCs w:val="28"/>
        </w:rPr>
        <w:lastRenderedPageBreak/>
        <w:t>Getzner and the environment</w:t>
      </w:r>
    </w:p>
    <w:p w14:paraId="664355AD" w14:textId="77777777" w:rsidR="00AD4ED4" w:rsidRPr="005E01E7" w:rsidRDefault="00AD4ED4" w:rsidP="005E01E7">
      <w:pPr>
        <w:rPr>
          <w:rFonts w:ascii="Arial" w:hAnsi="Arial" w:cs="Arial"/>
          <w:b/>
          <w:sz w:val="20"/>
          <w:szCs w:val="20"/>
        </w:rPr>
      </w:pPr>
    </w:p>
    <w:p w14:paraId="448278E2" w14:textId="77777777" w:rsidR="00AD4ED4" w:rsidRPr="005E01E7" w:rsidRDefault="00AD4ED4" w:rsidP="005E01E7">
      <w:pPr>
        <w:rPr>
          <w:rFonts w:ascii="Arial" w:hAnsi="Arial" w:cs="Arial"/>
          <w:sz w:val="20"/>
          <w:szCs w:val="20"/>
        </w:rPr>
      </w:pPr>
      <w:r w:rsidRPr="005E01E7">
        <w:rPr>
          <w:rFonts w:ascii="Arial" w:hAnsi="Arial" w:cs="Arial"/>
          <w:sz w:val="20"/>
          <w:szCs w:val="20"/>
        </w:rPr>
        <w:t>Protecting the environment has been an integral part of Getzner’s corporate objectives for over a decade.</w:t>
      </w:r>
    </w:p>
    <w:p w14:paraId="1A965116" w14:textId="77777777" w:rsidR="00AD4ED4" w:rsidRPr="005E01E7" w:rsidRDefault="00AD4ED4" w:rsidP="005E01E7">
      <w:pPr>
        <w:rPr>
          <w:rFonts w:ascii="Arial" w:hAnsi="Arial" w:cs="Arial"/>
          <w:b/>
          <w:sz w:val="20"/>
          <w:szCs w:val="20"/>
        </w:rPr>
      </w:pPr>
    </w:p>
    <w:p w14:paraId="4603A3DE" w14:textId="77777777" w:rsidR="00AD4ED4" w:rsidRPr="005E01E7" w:rsidRDefault="00C13B70" w:rsidP="005E01E7">
      <w:pPr>
        <w:rPr>
          <w:rFonts w:ascii="Arial" w:hAnsi="Arial" w:cs="Arial"/>
          <w:b/>
          <w:sz w:val="20"/>
          <w:szCs w:val="20"/>
        </w:rPr>
      </w:pPr>
      <w:r w:rsidRPr="005E01E7">
        <w:rPr>
          <w:rFonts w:ascii="Arial" w:hAnsi="Arial" w:cs="Arial"/>
          <w:b/>
          <w:sz w:val="20"/>
          <w:szCs w:val="20"/>
        </w:rPr>
        <w:t>Environmental protection goals</w:t>
      </w:r>
    </w:p>
    <w:p w14:paraId="6279B6E4" w14:textId="77777777" w:rsidR="00570109" w:rsidRPr="005E01E7" w:rsidRDefault="00AD4ED4" w:rsidP="005E01E7">
      <w:pPr>
        <w:rPr>
          <w:rFonts w:ascii="Arial" w:hAnsi="Arial" w:cs="Arial"/>
          <w:sz w:val="20"/>
          <w:szCs w:val="20"/>
        </w:rPr>
      </w:pPr>
      <w:r w:rsidRPr="005E01E7">
        <w:rPr>
          <w:rFonts w:ascii="Arial" w:hAnsi="Arial" w:cs="Arial"/>
          <w:sz w:val="20"/>
          <w:szCs w:val="20"/>
        </w:rPr>
        <w:t xml:space="preserve">Getzner places great importance on the responsible use of raw materials and the manufacture of products that remain effective in the long term. Getzner has therefore introduced self-imposed guidelines </w:t>
      </w:r>
      <w:r w:rsidR="004333E6">
        <w:rPr>
          <w:rFonts w:ascii="Arial" w:hAnsi="Arial" w:cs="Arial"/>
          <w:sz w:val="20"/>
          <w:szCs w:val="20"/>
        </w:rPr>
        <w:t>which are used</w:t>
      </w:r>
      <w:r w:rsidRPr="005E01E7">
        <w:rPr>
          <w:rFonts w:ascii="Arial" w:hAnsi="Arial" w:cs="Arial"/>
          <w:sz w:val="20"/>
          <w:szCs w:val="20"/>
        </w:rPr>
        <w:t xml:space="preserve"> to implement </w:t>
      </w:r>
      <w:r w:rsidR="004333E6">
        <w:rPr>
          <w:rFonts w:ascii="Arial" w:hAnsi="Arial" w:cs="Arial"/>
          <w:sz w:val="20"/>
          <w:szCs w:val="20"/>
        </w:rPr>
        <w:t>the</w:t>
      </w:r>
      <w:r w:rsidRPr="005E01E7">
        <w:rPr>
          <w:rFonts w:ascii="Arial" w:hAnsi="Arial" w:cs="Arial"/>
          <w:sz w:val="20"/>
          <w:szCs w:val="20"/>
        </w:rPr>
        <w:t xml:space="preserve"> ambitious environmental protection goals in its everyday activities. All our development and manufacturing processes are eco-friendly (EN ISO 14001:2015) and comply with the highest quality standards (EN ISO 9001:2015).</w:t>
      </w:r>
    </w:p>
    <w:p w14:paraId="7DF4E37C" w14:textId="77777777" w:rsidR="00AD4ED4" w:rsidRPr="005E01E7" w:rsidRDefault="00AD4ED4" w:rsidP="005E01E7">
      <w:pPr>
        <w:rPr>
          <w:rFonts w:ascii="Arial" w:hAnsi="Arial" w:cs="Arial"/>
          <w:sz w:val="20"/>
          <w:szCs w:val="20"/>
        </w:rPr>
      </w:pPr>
    </w:p>
    <w:p w14:paraId="7D08D611" w14:textId="77777777" w:rsidR="00AD4ED4" w:rsidRPr="005E01E7" w:rsidRDefault="00AD4ED4" w:rsidP="005E01E7">
      <w:pPr>
        <w:rPr>
          <w:rFonts w:ascii="Arial" w:hAnsi="Arial" w:cs="Arial"/>
          <w:sz w:val="20"/>
          <w:szCs w:val="20"/>
        </w:rPr>
      </w:pPr>
      <w:r w:rsidRPr="005E01E7">
        <w:rPr>
          <w:rFonts w:ascii="Arial" w:hAnsi="Arial" w:cs="Arial"/>
          <w:sz w:val="20"/>
          <w:szCs w:val="20"/>
        </w:rPr>
        <w:t>Protecting the environment is of great importance in all areas of the company:</w:t>
      </w:r>
    </w:p>
    <w:p w14:paraId="336969B4" w14:textId="77777777" w:rsidR="00AD4ED4" w:rsidRPr="005E01E7" w:rsidRDefault="00AD4ED4" w:rsidP="00D250B8">
      <w:pPr>
        <w:numPr>
          <w:ilvl w:val="0"/>
          <w:numId w:val="4"/>
        </w:numPr>
        <w:ind w:left="426"/>
        <w:rPr>
          <w:rFonts w:ascii="Arial" w:hAnsi="Arial" w:cs="Arial"/>
          <w:sz w:val="20"/>
          <w:szCs w:val="20"/>
        </w:rPr>
      </w:pPr>
      <w:r w:rsidRPr="005E01E7">
        <w:rPr>
          <w:rFonts w:ascii="Arial" w:hAnsi="Arial" w:cs="Arial"/>
          <w:sz w:val="20"/>
          <w:szCs w:val="20"/>
        </w:rPr>
        <w:t>Developing sustainable logistics concepts</w:t>
      </w:r>
    </w:p>
    <w:p w14:paraId="65CECF60" w14:textId="77777777" w:rsidR="00AD4ED4" w:rsidRPr="005E01E7" w:rsidRDefault="00AD4ED4" w:rsidP="00D250B8">
      <w:pPr>
        <w:numPr>
          <w:ilvl w:val="0"/>
          <w:numId w:val="4"/>
        </w:numPr>
        <w:ind w:left="426"/>
        <w:rPr>
          <w:rFonts w:ascii="Arial" w:hAnsi="Arial" w:cs="Arial"/>
          <w:sz w:val="20"/>
          <w:szCs w:val="20"/>
        </w:rPr>
      </w:pPr>
      <w:r w:rsidRPr="005E01E7">
        <w:rPr>
          <w:rFonts w:ascii="Arial" w:hAnsi="Arial" w:cs="Arial"/>
          <w:sz w:val="20"/>
          <w:szCs w:val="20"/>
        </w:rPr>
        <w:t>Using efficient product design to reduce the number of rejects and waste</w:t>
      </w:r>
    </w:p>
    <w:p w14:paraId="453DFD94" w14:textId="77777777" w:rsidR="00AD4ED4" w:rsidRPr="005E01E7" w:rsidRDefault="00AD4ED4" w:rsidP="00D250B8">
      <w:pPr>
        <w:numPr>
          <w:ilvl w:val="0"/>
          <w:numId w:val="4"/>
        </w:numPr>
        <w:ind w:left="426"/>
        <w:rPr>
          <w:rFonts w:ascii="Arial" w:hAnsi="Arial" w:cs="Arial"/>
          <w:sz w:val="20"/>
          <w:szCs w:val="20"/>
        </w:rPr>
      </w:pPr>
      <w:r w:rsidRPr="005E01E7">
        <w:rPr>
          <w:rFonts w:ascii="Arial" w:hAnsi="Arial" w:cs="Arial"/>
          <w:sz w:val="20"/>
          <w:szCs w:val="20"/>
        </w:rPr>
        <w:t>Using recyclable materials and optimising packaging materials</w:t>
      </w:r>
    </w:p>
    <w:p w14:paraId="7D904AFC" w14:textId="77777777" w:rsidR="00AD4ED4" w:rsidRPr="005E01E7" w:rsidRDefault="00AD4ED4" w:rsidP="00D250B8">
      <w:pPr>
        <w:numPr>
          <w:ilvl w:val="0"/>
          <w:numId w:val="4"/>
        </w:numPr>
        <w:ind w:left="426"/>
        <w:rPr>
          <w:rFonts w:ascii="Arial" w:hAnsi="Arial" w:cs="Arial"/>
          <w:sz w:val="20"/>
          <w:szCs w:val="20"/>
        </w:rPr>
      </w:pPr>
      <w:r w:rsidRPr="005E01E7">
        <w:rPr>
          <w:rFonts w:ascii="Arial" w:hAnsi="Arial" w:cs="Arial"/>
          <w:sz w:val="20"/>
          <w:szCs w:val="20"/>
        </w:rPr>
        <w:t xml:space="preserve">Using alternative and climate-friendly forms of energy </w:t>
      </w:r>
    </w:p>
    <w:p w14:paraId="44FB30F8" w14:textId="77777777" w:rsidR="00AD4ED4" w:rsidRPr="005E01E7" w:rsidRDefault="00AD4ED4" w:rsidP="005E01E7">
      <w:pPr>
        <w:rPr>
          <w:rFonts w:ascii="Arial" w:hAnsi="Arial" w:cs="Arial"/>
          <w:sz w:val="20"/>
          <w:szCs w:val="20"/>
        </w:rPr>
      </w:pPr>
    </w:p>
    <w:p w14:paraId="1A6A44EA" w14:textId="77777777" w:rsidR="00AD4ED4" w:rsidRPr="005E01E7" w:rsidRDefault="00AD4ED4" w:rsidP="005E01E7">
      <w:pPr>
        <w:rPr>
          <w:rFonts w:ascii="Arial" w:hAnsi="Arial" w:cs="Arial"/>
          <w:sz w:val="20"/>
          <w:szCs w:val="20"/>
        </w:rPr>
      </w:pPr>
      <w:r w:rsidRPr="005E01E7">
        <w:rPr>
          <w:rFonts w:ascii="Arial" w:hAnsi="Arial" w:cs="Arial"/>
          <w:sz w:val="20"/>
          <w:szCs w:val="20"/>
        </w:rPr>
        <w:t xml:space="preserve">These are just a few of the measures that Getzner is taking in order to protect the environment. More information about Getzner’s environmental protection goals can be found at </w:t>
      </w:r>
      <w:r w:rsidR="0016451E" w:rsidRPr="0016451E">
        <w:rPr>
          <w:rStyle w:val="Hyperlink"/>
          <w:rFonts w:ascii="Arial" w:hAnsi="Arial" w:cs="Arial"/>
          <w:sz w:val="20"/>
          <w:szCs w:val="20"/>
        </w:rPr>
        <w:t>https://www.getzner.com/en/about-us/environment</w:t>
      </w:r>
      <w:r w:rsidRPr="005E01E7">
        <w:rPr>
          <w:rFonts w:ascii="Arial" w:hAnsi="Arial" w:cs="Arial"/>
          <w:sz w:val="20"/>
          <w:szCs w:val="20"/>
        </w:rPr>
        <w:t>.</w:t>
      </w:r>
    </w:p>
    <w:p w14:paraId="1DA6542E" w14:textId="77777777" w:rsidR="00AD4ED4" w:rsidRPr="005E01E7" w:rsidRDefault="00AD4ED4" w:rsidP="005E01E7">
      <w:pPr>
        <w:rPr>
          <w:rFonts w:ascii="Arial" w:hAnsi="Arial" w:cs="Arial"/>
          <w:sz w:val="20"/>
          <w:szCs w:val="20"/>
        </w:rPr>
      </w:pPr>
    </w:p>
    <w:p w14:paraId="5CACEB33" w14:textId="77777777" w:rsidR="00AD4ED4" w:rsidRPr="005E01E7" w:rsidRDefault="00AD4ED4" w:rsidP="005E01E7">
      <w:pPr>
        <w:rPr>
          <w:rFonts w:ascii="Arial" w:hAnsi="Arial" w:cs="Arial"/>
          <w:b/>
          <w:sz w:val="20"/>
          <w:szCs w:val="20"/>
        </w:rPr>
      </w:pPr>
      <w:r w:rsidRPr="005E01E7">
        <w:rPr>
          <w:rFonts w:ascii="Arial" w:hAnsi="Arial" w:cs="Arial"/>
          <w:b/>
          <w:sz w:val="20"/>
          <w:szCs w:val="20"/>
        </w:rPr>
        <w:t xml:space="preserve">Protecting the environment and </w:t>
      </w:r>
      <w:r w:rsidR="004333E6">
        <w:rPr>
          <w:rFonts w:ascii="Arial" w:hAnsi="Arial" w:cs="Arial"/>
          <w:b/>
          <w:sz w:val="20"/>
          <w:szCs w:val="20"/>
        </w:rPr>
        <w:t xml:space="preserve">the </w:t>
      </w:r>
      <w:r w:rsidRPr="005E01E7">
        <w:rPr>
          <w:rFonts w:ascii="Arial" w:hAnsi="Arial" w:cs="Arial"/>
          <w:b/>
          <w:sz w:val="20"/>
          <w:szCs w:val="20"/>
        </w:rPr>
        <w:t>company brochures</w:t>
      </w:r>
    </w:p>
    <w:p w14:paraId="1F23DD23" w14:textId="77777777" w:rsidR="00AD4ED4" w:rsidRPr="005E01E7" w:rsidRDefault="00AD4ED4" w:rsidP="005E01E7">
      <w:pPr>
        <w:rPr>
          <w:rFonts w:ascii="Arial" w:hAnsi="Arial" w:cs="Arial"/>
          <w:sz w:val="20"/>
          <w:szCs w:val="20"/>
        </w:rPr>
      </w:pPr>
      <w:r w:rsidRPr="005E01E7">
        <w:rPr>
          <w:rFonts w:ascii="Arial" w:hAnsi="Arial" w:cs="Arial"/>
          <w:sz w:val="20"/>
          <w:szCs w:val="20"/>
        </w:rPr>
        <w:t xml:space="preserve">Getzner outsources the printing of its brochures to a local company and ensures that the brochures are produced in a climate-neutral way. Within </w:t>
      </w:r>
      <w:r w:rsidR="004333E6">
        <w:rPr>
          <w:rFonts w:ascii="Arial" w:hAnsi="Arial" w:cs="Arial"/>
          <w:sz w:val="20"/>
          <w:szCs w:val="20"/>
        </w:rPr>
        <w:t>one</w:t>
      </w:r>
      <w:r w:rsidRPr="005E01E7">
        <w:rPr>
          <w:rFonts w:ascii="Arial" w:hAnsi="Arial" w:cs="Arial"/>
          <w:sz w:val="20"/>
          <w:szCs w:val="20"/>
        </w:rPr>
        <w:t xml:space="preserve"> year, the decision to print the brochures in this way has enabled just under 70 metric tons of CO</w:t>
      </w:r>
      <w:r w:rsidRPr="005E01E7">
        <w:rPr>
          <w:rFonts w:ascii="Arial" w:hAnsi="Arial" w:cs="Arial"/>
          <w:sz w:val="20"/>
          <w:szCs w:val="20"/>
          <w:vertAlign w:val="subscript"/>
        </w:rPr>
        <w:t>2</w:t>
      </w:r>
      <w:r w:rsidRPr="005E01E7">
        <w:rPr>
          <w:rFonts w:ascii="Arial" w:hAnsi="Arial" w:cs="Arial"/>
          <w:sz w:val="20"/>
          <w:szCs w:val="20"/>
        </w:rPr>
        <w:t xml:space="preserve"> to be offset in the state of Vorarlberg alone. The relevant environmental hallmarks appear on all the company’s printed matter. </w:t>
      </w:r>
    </w:p>
    <w:p w14:paraId="3041E394" w14:textId="77777777" w:rsidR="00AD4ED4" w:rsidRPr="005E01E7" w:rsidRDefault="00AD4ED4" w:rsidP="005E01E7">
      <w:pPr>
        <w:rPr>
          <w:rFonts w:ascii="Arial" w:hAnsi="Arial" w:cs="Arial"/>
          <w:sz w:val="20"/>
          <w:szCs w:val="20"/>
        </w:rPr>
      </w:pPr>
    </w:p>
    <w:p w14:paraId="722B00AE" w14:textId="77777777" w:rsidR="00CD7C34" w:rsidRPr="005E01E7" w:rsidRDefault="00CD7C34" w:rsidP="005E01E7">
      <w:pPr>
        <w:rPr>
          <w:rFonts w:ascii="Arial" w:hAnsi="Arial" w:cs="Arial"/>
          <w:sz w:val="20"/>
          <w:szCs w:val="20"/>
        </w:rPr>
      </w:pPr>
    </w:p>
    <w:p w14:paraId="2BF59B3A" w14:textId="77777777" w:rsidR="00AD4ED4" w:rsidRPr="005E01E7" w:rsidRDefault="00AD4ED4" w:rsidP="005E01E7">
      <w:pPr>
        <w:rPr>
          <w:rFonts w:ascii="Arial" w:hAnsi="Arial" w:cs="Arial"/>
          <w:sz w:val="20"/>
          <w:szCs w:val="20"/>
        </w:rPr>
      </w:pPr>
      <w:r w:rsidRPr="005E01E7">
        <w:rPr>
          <w:rFonts w:ascii="Arial" w:hAnsi="Arial" w:cs="Arial"/>
          <w:sz w:val="20"/>
          <w:szCs w:val="20"/>
        </w:rPr>
        <w:t>We would be delighted to send you more detailed information on this initiative and look forward to hearing from you.</w:t>
      </w:r>
    </w:p>
    <w:p w14:paraId="42C6D796" w14:textId="77777777" w:rsidR="00AD4ED4" w:rsidRPr="005E01E7" w:rsidRDefault="00AD4ED4" w:rsidP="005E01E7">
      <w:pPr>
        <w:rPr>
          <w:rFonts w:ascii="Arial" w:hAnsi="Arial" w:cs="Arial"/>
          <w:sz w:val="20"/>
          <w:szCs w:val="20"/>
        </w:rPr>
      </w:pPr>
    </w:p>
    <w:p w14:paraId="6E1831B3" w14:textId="77777777" w:rsidR="00AD4ED4" w:rsidRPr="005E01E7" w:rsidRDefault="00AD4ED4" w:rsidP="005E01E7">
      <w:pPr>
        <w:rPr>
          <w:rFonts w:ascii="Arial" w:hAnsi="Arial" w:cs="Arial"/>
          <w:sz w:val="20"/>
          <w:szCs w:val="20"/>
        </w:rPr>
        <w:sectPr w:rsidR="00AD4ED4" w:rsidRPr="005E01E7" w:rsidSect="005E01E7">
          <w:headerReference w:type="even" r:id="rId8"/>
          <w:headerReference w:type="default" r:id="rId9"/>
          <w:footerReference w:type="even" r:id="rId10"/>
          <w:footerReference w:type="default" r:id="rId11"/>
          <w:headerReference w:type="first" r:id="rId12"/>
          <w:footerReference w:type="first" r:id="rId13"/>
          <w:pgSz w:w="11900" w:h="16840"/>
          <w:pgMar w:top="2694" w:right="1410" w:bottom="1440" w:left="1418" w:header="708" w:footer="708" w:gutter="0"/>
          <w:cols w:space="708"/>
        </w:sectPr>
      </w:pPr>
    </w:p>
    <w:p w14:paraId="06FBBC40" w14:textId="77777777" w:rsidR="0060696F" w:rsidRDefault="0060696F" w:rsidP="0060696F">
      <w:pPr>
        <w:rPr>
          <w:rFonts w:ascii="Arial" w:hAnsi="Arial" w:cs="Arial"/>
          <w:sz w:val="20"/>
          <w:szCs w:val="20"/>
          <w:lang w:val="de-AT" w:eastAsia="zh-CN"/>
        </w:rPr>
      </w:pPr>
      <w:r>
        <w:rPr>
          <w:rFonts w:ascii="Arial" w:hAnsi="Arial" w:cs="Arial"/>
          <w:sz w:val="20"/>
          <w:szCs w:val="20"/>
        </w:rPr>
        <w:t>Getzner Werkstoffe GmbH</w:t>
      </w:r>
    </w:p>
    <w:p w14:paraId="02719B60" w14:textId="77777777" w:rsidR="0060696F" w:rsidRDefault="0060696F" w:rsidP="0060696F">
      <w:pPr>
        <w:rPr>
          <w:rFonts w:ascii="Arial" w:hAnsi="Arial" w:cs="Arial"/>
          <w:sz w:val="20"/>
          <w:szCs w:val="20"/>
        </w:rPr>
      </w:pPr>
      <w:r>
        <w:rPr>
          <w:rFonts w:ascii="Arial" w:hAnsi="Arial" w:cs="Arial"/>
          <w:sz w:val="20"/>
          <w:szCs w:val="20"/>
        </w:rPr>
        <w:t>Milan Neugebauer</w:t>
      </w:r>
    </w:p>
    <w:p w14:paraId="5B626739" w14:textId="77777777" w:rsidR="0060696F" w:rsidRDefault="0060696F" w:rsidP="0060696F">
      <w:pPr>
        <w:rPr>
          <w:rFonts w:ascii="Arial" w:hAnsi="Arial" w:cs="Arial"/>
          <w:sz w:val="20"/>
          <w:szCs w:val="20"/>
        </w:rPr>
      </w:pPr>
      <w:r>
        <w:rPr>
          <w:rFonts w:ascii="Arial" w:hAnsi="Arial" w:cs="Arial"/>
          <w:sz w:val="20"/>
          <w:szCs w:val="20"/>
        </w:rPr>
        <w:t>Herrenau 5</w:t>
      </w:r>
    </w:p>
    <w:p w14:paraId="691EDC22" w14:textId="77777777" w:rsidR="0060696F" w:rsidRDefault="0060696F" w:rsidP="0060696F">
      <w:pPr>
        <w:rPr>
          <w:rFonts w:ascii="Arial" w:hAnsi="Arial" w:cs="Arial"/>
          <w:sz w:val="20"/>
          <w:szCs w:val="20"/>
        </w:rPr>
      </w:pPr>
      <w:r>
        <w:rPr>
          <w:rFonts w:ascii="Arial" w:hAnsi="Arial" w:cs="Arial"/>
          <w:sz w:val="20"/>
          <w:szCs w:val="20"/>
        </w:rPr>
        <w:t>6706 Bürs</w:t>
      </w:r>
    </w:p>
    <w:p w14:paraId="5FF000CE" w14:textId="77777777" w:rsidR="0060696F" w:rsidRDefault="0060696F" w:rsidP="0060696F">
      <w:pPr>
        <w:rPr>
          <w:rFonts w:ascii="Arial" w:hAnsi="Arial" w:cs="Arial"/>
          <w:sz w:val="20"/>
          <w:szCs w:val="20"/>
        </w:rPr>
      </w:pPr>
      <w:r>
        <w:rPr>
          <w:rFonts w:ascii="Arial" w:hAnsi="Arial" w:cs="Arial"/>
          <w:sz w:val="20"/>
          <w:szCs w:val="20"/>
        </w:rPr>
        <w:t>Österreich</w:t>
      </w:r>
    </w:p>
    <w:p w14:paraId="155BD3BA" w14:textId="77777777" w:rsidR="0060696F" w:rsidRDefault="0060696F" w:rsidP="0060696F">
      <w:pPr>
        <w:rPr>
          <w:rFonts w:ascii="Arial" w:hAnsi="Arial" w:cs="Arial"/>
          <w:sz w:val="20"/>
          <w:szCs w:val="20"/>
        </w:rPr>
      </w:pPr>
      <w:r>
        <w:rPr>
          <w:rFonts w:ascii="Arial" w:hAnsi="Arial" w:cs="Arial"/>
          <w:sz w:val="20"/>
          <w:szCs w:val="20"/>
        </w:rPr>
        <w:t>T +43-5552-201-1869</w:t>
      </w:r>
    </w:p>
    <w:p w14:paraId="7ED647D4" w14:textId="77777777" w:rsidR="0060696F" w:rsidRDefault="0060696F" w:rsidP="0060696F">
      <w:pPr>
        <w:rPr>
          <w:rStyle w:val="Hyperlink"/>
        </w:rPr>
      </w:pPr>
      <w:hyperlink r:id="rId14" w:history="1">
        <w:r>
          <w:rPr>
            <w:rStyle w:val="Hyperlink"/>
            <w:rFonts w:ascii="Arial" w:hAnsi="Arial" w:cs="Arial"/>
            <w:sz w:val="20"/>
            <w:szCs w:val="20"/>
          </w:rPr>
          <w:t>milan.neugebauer@getzner.com</w:t>
        </w:r>
      </w:hyperlink>
    </w:p>
    <w:p w14:paraId="7D8E983B" w14:textId="77777777" w:rsidR="0060696F" w:rsidRDefault="0060696F" w:rsidP="0060696F">
      <w:pPr>
        <w:rPr>
          <w:rStyle w:val="Hyperlink"/>
          <w:rFonts w:ascii="Arial" w:hAnsi="Arial" w:cs="Arial"/>
          <w:sz w:val="20"/>
          <w:szCs w:val="20"/>
        </w:rPr>
      </w:pPr>
      <w:r>
        <w:rPr>
          <w:rStyle w:val="Hyperlink"/>
          <w:rFonts w:ascii="Arial" w:hAnsi="Arial" w:cs="Arial"/>
          <w:sz w:val="20"/>
          <w:szCs w:val="20"/>
        </w:rPr>
        <w:t>www.getzner.com</w:t>
      </w:r>
    </w:p>
    <w:p w14:paraId="3D89BD43" w14:textId="77777777" w:rsidR="00ED317E" w:rsidRPr="00ED317E" w:rsidRDefault="00ED317E" w:rsidP="00ED317E">
      <w:pPr>
        <w:ind w:left="2160" w:hanging="2160"/>
        <w:rPr>
          <w:rFonts w:ascii="Arial" w:hAnsi="Arial" w:cs="Arial"/>
          <w:sz w:val="20"/>
          <w:szCs w:val="20"/>
          <w:lang w:val="de-AT"/>
        </w:rPr>
      </w:pPr>
      <w:r>
        <w:rPr>
          <w:rFonts w:ascii="Arial" w:hAnsi="Arial" w:cs="Arial"/>
          <w:sz w:val="20"/>
          <w:szCs w:val="20"/>
          <w:lang w:val="de-AT"/>
        </w:rPr>
        <w:br w:type="column"/>
      </w:r>
      <w:r w:rsidRPr="00ED317E">
        <w:rPr>
          <w:rFonts w:ascii="Arial" w:hAnsi="Arial" w:cs="Arial"/>
          <w:sz w:val="20"/>
          <w:szCs w:val="20"/>
          <w:lang w:val="de-AT"/>
        </w:rPr>
        <w:t xml:space="preserve">ikp Vorarlberg GmbH </w:t>
      </w:r>
    </w:p>
    <w:p w14:paraId="6B105A09" w14:textId="77777777" w:rsidR="00ED317E" w:rsidRPr="00ED317E" w:rsidRDefault="00ED317E" w:rsidP="00ED317E">
      <w:pPr>
        <w:ind w:left="2160" w:hanging="2160"/>
        <w:rPr>
          <w:rFonts w:ascii="Arial" w:hAnsi="Arial" w:cs="Arial"/>
          <w:sz w:val="20"/>
          <w:szCs w:val="20"/>
          <w:lang w:val="de-AT"/>
        </w:rPr>
      </w:pPr>
      <w:r w:rsidRPr="00ED317E">
        <w:rPr>
          <w:rFonts w:ascii="Arial" w:hAnsi="Arial" w:cs="Arial"/>
          <w:sz w:val="20"/>
          <w:szCs w:val="20"/>
          <w:lang w:val="de-AT"/>
        </w:rPr>
        <w:t>Wanda Mikulec-Schwarz</w:t>
      </w:r>
    </w:p>
    <w:p w14:paraId="1DD7E405" w14:textId="77777777" w:rsidR="00ED317E" w:rsidRPr="00ED317E" w:rsidRDefault="00ED317E" w:rsidP="00ED317E">
      <w:pPr>
        <w:ind w:left="2160" w:hanging="2160"/>
        <w:rPr>
          <w:rFonts w:ascii="Arial" w:hAnsi="Arial" w:cs="Arial"/>
          <w:sz w:val="20"/>
          <w:szCs w:val="20"/>
          <w:lang w:val="de-AT"/>
        </w:rPr>
      </w:pPr>
      <w:r w:rsidRPr="00ED317E">
        <w:rPr>
          <w:rFonts w:ascii="Arial" w:hAnsi="Arial" w:cs="Arial"/>
          <w:sz w:val="20"/>
          <w:szCs w:val="20"/>
          <w:lang w:val="de-AT"/>
        </w:rPr>
        <w:t>Gütlestr. 7a</w:t>
      </w:r>
    </w:p>
    <w:p w14:paraId="0E819C2B" w14:textId="77777777" w:rsidR="00ED317E" w:rsidRPr="00ED317E" w:rsidRDefault="00ED317E" w:rsidP="00ED317E">
      <w:pPr>
        <w:ind w:left="2160" w:hanging="2160"/>
        <w:rPr>
          <w:rFonts w:ascii="Arial" w:hAnsi="Arial" w:cs="Arial"/>
          <w:sz w:val="20"/>
          <w:szCs w:val="20"/>
          <w:lang w:val="de-AT"/>
        </w:rPr>
      </w:pPr>
      <w:r w:rsidRPr="00ED317E">
        <w:rPr>
          <w:rFonts w:ascii="Arial" w:hAnsi="Arial" w:cs="Arial"/>
          <w:sz w:val="20"/>
          <w:szCs w:val="20"/>
          <w:lang w:val="de-AT"/>
        </w:rPr>
        <w:t>6850 Dornbirn</w:t>
      </w:r>
    </w:p>
    <w:p w14:paraId="75A0EF52" w14:textId="77777777" w:rsidR="00ED317E" w:rsidRPr="00ED317E" w:rsidRDefault="00ED317E" w:rsidP="00ED317E">
      <w:pPr>
        <w:ind w:left="2160" w:hanging="2160"/>
        <w:rPr>
          <w:rFonts w:ascii="Arial" w:hAnsi="Arial" w:cs="Arial"/>
          <w:sz w:val="20"/>
          <w:szCs w:val="20"/>
          <w:lang w:val="de-AT"/>
        </w:rPr>
      </w:pPr>
      <w:r>
        <w:rPr>
          <w:rFonts w:ascii="Arial" w:hAnsi="Arial" w:cs="Arial"/>
          <w:sz w:val="20"/>
          <w:szCs w:val="20"/>
          <w:lang w:val="de-AT"/>
        </w:rPr>
        <w:t>Austria</w:t>
      </w:r>
    </w:p>
    <w:p w14:paraId="2CE6DE19" w14:textId="77777777" w:rsidR="00ED317E" w:rsidRPr="00ED317E" w:rsidRDefault="00ED317E" w:rsidP="00ED317E">
      <w:pPr>
        <w:ind w:left="2160" w:hanging="2160"/>
        <w:rPr>
          <w:rFonts w:ascii="Arial" w:hAnsi="Arial" w:cs="Arial"/>
          <w:sz w:val="20"/>
          <w:szCs w:val="20"/>
          <w:lang w:val="de-AT"/>
        </w:rPr>
      </w:pPr>
      <w:r w:rsidRPr="00ED317E">
        <w:rPr>
          <w:rFonts w:ascii="Arial" w:hAnsi="Arial" w:cs="Arial"/>
          <w:sz w:val="20"/>
          <w:szCs w:val="20"/>
          <w:lang w:val="de-AT"/>
        </w:rPr>
        <w:t>T +43-5572-398811</w:t>
      </w:r>
    </w:p>
    <w:p w14:paraId="71EF8BF8" w14:textId="77777777" w:rsidR="00ED317E" w:rsidRPr="00ED317E" w:rsidRDefault="00ED317E" w:rsidP="00ED317E">
      <w:pPr>
        <w:ind w:left="2160" w:hanging="2160"/>
        <w:rPr>
          <w:rStyle w:val="Hyperlink"/>
          <w:rFonts w:ascii="Arial" w:hAnsi="Arial" w:cs="Arial"/>
          <w:sz w:val="20"/>
          <w:szCs w:val="20"/>
          <w:lang w:val="de-AT"/>
        </w:rPr>
      </w:pPr>
      <w:r w:rsidRPr="00ED317E">
        <w:rPr>
          <w:rStyle w:val="Hyperlink"/>
          <w:rFonts w:ascii="Arial" w:hAnsi="Arial" w:cs="Arial"/>
          <w:sz w:val="20"/>
          <w:szCs w:val="20"/>
          <w:lang w:val="de-AT"/>
        </w:rPr>
        <w:t>wanda.schwarz@ikp.at</w:t>
      </w:r>
    </w:p>
    <w:p w14:paraId="31860929" w14:textId="77777777" w:rsidR="00AD4ED4" w:rsidRPr="00ED317E" w:rsidRDefault="00ED317E" w:rsidP="00ED317E">
      <w:pPr>
        <w:ind w:left="2160" w:hanging="2160"/>
        <w:rPr>
          <w:rStyle w:val="Hyperlink"/>
          <w:rFonts w:ascii="Arial" w:hAnsi="Arial" w:cs="Arial"/>
          <w:sz w:val="20"/>
          <w:szCs w:val="20"/>
          <w:lang w:val="de-AT"/>
        </w:rPr>
      </w:pPr>
      <w:r w:rsidRPr="00ED317E">
        <w:rPr>
          <w:rStyle w:val="Hyperlink"/>
          <w:rFonts w:ascii="Arial" w:hAnsi="Arial" w:cs="Arial"/>
          <w:sz w:val="20"/>
          <w:szCs w:val="20"/>
          <w:lang w:val="de-AT"/>
        </w:rPr>
        <w:t>www.ikp.at</w:t>
      </w:r>
    </w:p>
    <w:p w14:paraId="7F34B15A" w14:textId="77777777" w:rsidR="00AD4ED4" w:rsidRPr="005E01E7" w:rsidRDefault="00AD4ED4" w:rsidP="00ED317E">
      <w:pPr>
        <w:ind w:hanging="2160"/>
        <w:rPr>
          <w:rFonts w:ascii="Arial" w:hAnsi="Arial" w:cs="Arial"/>
          <w:sz w:val="20"/>
          <w:szCs w:val="20"/>
        </w:rPr>
      </w:pPr>
      <w:r w:rsidRPr="005E01E7">
        <w:rPr>
          <w:rFonts w:ascii="Arial" w:hAnsi="Arial" w:cs="Arial"/>
          <w:sz w:val="20"/>
          <w:szCs w:val="20"/>
          <w:lang w:val="de-AT"/>
        </w:rPr>
        <w:t xml:space="preserve">ikp Vorarlberg </w:t>
      </w:r>
    </w:p>
    <w:p w14:paraId="54E11D2A" w14:textId="77777777" w:rsidR="00AD4ED4" w:rsidRPr="005E01E7" w:rsidRDefault="00AD4ED4" w:rsidP="005E01E7">
      <w:pPr>
        <w:rPr>
          <w:rFonts w:ascii="Arial" w:hAnsi="Arial" w:cs="Arial"/>
          <w:sz w:val="20"/>
          <w:szCs w:val="20"/>
          <w:lang w:eastAsia="de-DE"/>
        </w:rPr>
        <w:sectPr w:rsidR="00AD4ED4" w:rsidRPr="005E01E7" w:rsidSect="005E01E7">
          <w:type w:val="continuous"/>
          <w:pgSz w:w="11900" w:h="16840"/>
          <w:pgMar w:top="1440" w:right="1410" w:bottom="1440" w:left="1418" w:header="708" w:footer="708" w:gutter="0"/>
          <w:cols w:num="2" w:space="708"/>
        </w:sectPr>
      </w:pPr>
    </w:p>
    <w:p w14:paraId="31126E5D" w14:textId="77777777" w:rsidR="00AD4ED4" w:rsidRPr="005E01E7" w:rsidRDefault="00AD4ED4" w:rsidP="005E01E7">
      <w:pPr>
        <w:rPr>
          <w:rFonts w:ascii="Arial" w:hAnsi="Arial" w:cs="Arial"/>
          <w:sz w:val="20"/>
          <w:szCs w:val="20"/>
          <w:lang w:eastAsia="de-DE"/>
        </w:rPr>
      </w:pPr>
    </w:p>
    <w:p w14:paraId="2DE403A5" w14:textId="77777777" w:rsidR="00223A1C" w:rsidRDefault="00223A1C" w:rsidP="005E01E7">
      <w:pPr>
        <w:rPr>
          <w:rFonts w:ascii="Arial" w:hAnsi="Arial" w:cs="Arial"/>
        </w:rPr>
      </w:pPr>
    </w:p>
    <w:p w14:paraId="62431CDC" w14:textId="77777777" w:rsidR="00ED317E" w:rsidRPr="00ED317E" w:rsidRDefault="00ED317E" w:rsidP="005E01E7">
      <w:pPr>
        <w:rPr>
          <w:rFonts w:ascii="Arial" w:hAnsi="Arial" w:cs="Arial"/>
          <w:lang w:val="de-AT"/>
        </w:rPr>
      </w:pPr>
    </w:p>
    <w:p w14:paraId="49E398E2" w14:textId="77777777" w:rsidR="00ED317E" w:rsidRPr="00ED317E" w:rsidRDefault="00ED317E" w:rsidP="005E01E7">
      <w:pPr>
        <w:rPr>
          <w:rFonts w:ascii="Arial" w:hAnsi="Arial" w:cs="Arial"/>
          <w:lang w:val="de-AT"/>
        </w:rPr>
      </w:pPr>
    </w:p>
    <w:sectPr w:rsidR="00ED317E" w:rsidRPr="00ED317E" w:rsidSect="005E01E7">
      <w:type w:val="continuous"/>
      <w:pgSz w:w="11900" w:h="16840"/>
      <w:pgMar w:top="1440" w:right="1410" w:bottom="1440"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B38E5" w14:textId="77777777" w:rsidR="0080047B" w:rsidRDefault="0080047B" w:rsidP="007A1C67">
      <w:r>
        <w:separator/>
      </w:r>
    </w:p>
  </w:endnote>
  <w:endnote w:type="continuationSeparator" w:id="0">
    <w:p w14:paraId="18543D43" w14:textId="77777777" w:rsidR="0080047B" w:rsidRDefault="0080047B" w:rsidP="007A1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F701D" w14:textId="77777777" w:rsidR="00A54B3F" w:rsidRDefault="00A54B3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04CB7" w14:textId="77777777" w:rsidR="005E01E7" w:rsidRDefault="005E01E7">
    <w:pPr>
      <w:pStyle w:val="Fuzeile"/>
    </w:pPr>
  </w:p>
  <w:p w14:paraId="06971CD3" w14:textId="77777777" w:rsidR="005E01E7" w:rsidRDefault="005E01E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93A62" w14:textId="77777777" w:rsidR="00A54B3F" w:rsidRDefault="00A54B3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9C2D9" w14:textId="77777777" w:rsidR="0080047B" w:rsidRDefault="0080047B" w:rsidP="007A1C67">
      <w:r>
        <w:separator/>
      </w:r>
    </w:p>
  </w:footnote>
  <w:footnote w:type="continuationSeparator" w:id="0">
    <w:p w14:paraId="34E661F3" w14:textId="77777777" w:rsidR="0080047B" w:rsidRDefault="0080047B" w:rsidP="007A1C67">
      <w:r>
        <w:continuationSeparator/>
      </w:r>
    </w:p>
  </w:footnote>
  <w:footnote w:id="1">
    <w:p w14:paraId="0C60A4CF" w14:textId="77777777" w:rsidR="00934B09" w:rsidRPr="005E01E7" w:rsidRDefault="00934B09" w:rsidP="00934B09">
      <w:pPr>
        <w:pStyle w:val="Funotentext"/>
        <w:rPr>
          <w:rFonts w:ascii="Arial" w:hAnsi="Arial" w:cs="Arial"/>
        </w:rPr>
      </w:pPr>
      <w:r w:rsidRPr="005E01E7">
        <w:rPr>
          <w:rStyle w:val="Funotenzeichen"/>
          <w:rFonts w:ascii="Arial" w:hAnsi="Arial" w:cs="Arial"/>
        </w:rPr>
        <w:footnoteRef/>
      </w:r>
      <w:r w:rsidRPr="005E01E7">
        <w:rPr>
          <w:rFonts w:ascii="Arial" w:hAnsi="Arial" w:cs="Arial"/>
        </w:rPr>
        <w:t xml:space="preserve"> since 1969</w:t>
      </w:r>
    </w:p>
  </w:footnote>
  <w:footnote w:id="2">
    <w:p w14:paraId="65150DCF" w14:textId="77777777" w:rsidR="00934B09" w:rsidRDefault="00934B09" w:rsidP="00934B09">
      <w:pPr>
        <w:pStyle w:val="Funotentext"/>
      </w:pPr>
      <w:r w:rsidRPr="005E01E7">
        <w:rPr>
          <w:rStyle w:val="Funotenzeichen"/>
          <w:rFonts w:ascii="Arial" w:hAnsi="Arial" w:cs="Arial"/>
        </w:rPr>
        <w:footnoteRef/>
      </w:r>
      <w:r w:rsidRPr="005E01E7">
        <w:rPr>
          <w:rFonts w:ascii="Arial" w:hAnsi="Arial" w:cs="Arial"/>
        </w:rPr>
        <w:t xml:space="preserve"> across a number of different sectors: railway, construction, industry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87F21" w14:textId="77777777" w:rsidR="00A54B3F" w:rsidRDefault="00A54B3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FCA41" w14:textId="02EF9F96" w:rsidR="005E01E7" w:rsidRPr="005E01E7" w:rsidRDefault="00156568" w:rsidP="00A20812">
    <w:pPr>
      <w:pStyle w:val="Kopfzeile"/>
    </w:pPr>
    <w:r>
      <w:rPr>
        <w:noProof/>
        <w:lang w:val="de-AT" w:eastAsia="de-AT"/>
      </w:rPr>
      <w:drawing>
        <wp:anchor distT="0" distB="0" distL="114300" distR="114300" simplePos="0" relativeHeight="251658240" behindDoc="0" locked="0" layoutInCell="1" allowOverlap="1" wp14:anchorId="68A246A9" wp14:editId="01DEAF45">
          <wp:simplePos x="0" y="0"/>
          <wp:positionH relativeFrom="column">
            <wp:posOffset>3844925</wp:posOffset>
          </wp:positionH>
          <wp:positionV relativeFrom="paragraph">
            <wp:posOffset>74930</wp:posOffset>
          </wp:positionV>
          <wp:extent cx="1929765" cy="558800"/>
          <wp:effectExtent l="0" t="0" r="0" b="0"/>
          <wp:wrapNone/>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2"/>
                  <pic:cNvPicPr>
                    <a:picLocks noChangeAspect="1" noChangeArrowheads="1"/>
                  </pic:cNvPicPr>
                </pic:nvPicPr>
                <pic:blipFill>
                  <a:blip r:embed="rId1"/>
                  <a:stretch>
                    <a:fillRect/>
                  </a:stretch>
                </pic:blipFill>
                <pic:spPr bwMode="auto">
                  <a:xfrm>
                    <a:off x="0" y="0"/>
                    <a:ext cx="1929765" cy="558800"/>
                  </a:xfrm>
                  <a:prstGeom prst="rect">
                    <a:avLst/>
                  </a:prstGeom>
                  <a:noFill/>
                </pic:spPr>
              </pic:pic>
            </a:graphicData>
          </a:graphic>
          <wp14:sizeRelH relativeFrom="page">
            <wp14:pctWidth>0</wp14:pctWidth>
          </wp14:sizeRelH>
          <wp14:sizeRelV relativeFrom="page">
            <wp14:pctHeight>0</wp14:pctHeight>
          </wp14:sizeRelV>
        </wp:anchor>
      </w:drawing>
    </w:r>
    <w:r w:rsidR="00D45450">
      <w:rPr>
        <w:noProof/>
        <w:lang w:val="de-AT" w:eastAsia="de-AT"/>
      </w:rPr>
      <w:drawing>
        <wp:anchor distT="0" distB="0" distL="114300" distR="114300" simplePos="0" relativeHeight="251657216" behindDoc="0" locked="0" layoutInCell="1" allowOverlap="1" wp14:anchorId="4CBE77D7" wp14:editId="3DC9FF34">
          <wp:simplePos x="0" y="0"/>
          <wp:positionH relativeFrom="column">
            <wp:posOffset>-24130</wp:posOffset>
          </wp:positionH>
          <wp:positionV relativeFrom="paragraph">
            <wp:posOffset>11430</wp:posOffset>
          </wp:positionV>
          <wp:extent cx="953135" cy="953135"/>
          <wp:effectExtent l="0" t="0" r="0" b="0"/>
          <wp:wrapNone/>
          <wp:docPr id="3" name="Bild 3" descr="Seal 200 years schwarz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al 200 years schwarz OUTLINE"/>
                  <pic:cNvPicPr>
                    <a:picLocks noChangeAspect="1" noChangeArrowheads="1"/>
                  </pic:cNvPicPr>
                </pic:nvPicPr>
                <pic:blipFill>
                  <a:blip r:embed="rId2">
                    <a:lum bright="100000"/>
                    <a:extLst>
                      <a:ext uri="{28A0092B-C50C-407E-A947-70E740481C1C}">
                        <a14:useLocalDpi xmlns:a14="http://schemas.microsoft.com/office/drawing/2010/main" val="0"/>
                      </a:ext>
                    </a:extLst>
                  </a:blip>
                  <a:srcRect/>
                  <a:stretch>
                    <a:fillRect/>
                  </a:stretch>
                </pic:blipFill>
                <pic:spPr bwMode="auto">
                  <a:xfrm>
                    <a:off x="0" y="0"/>
                    <a:ext cx="953135" cy="953135"/>
                  </a:xfrm>
                  <a:prstGeom prst="rect">
                    <a:avLst/>
                  </a:prstGeom>
                  <a:noFill/>
                  <a:effec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4F5C7" w14:textId="77777777" w:rsidR="00A54B3F" w:rsidRDefault="00A54B3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4D484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A54DB3"/>
    <w:multiLevelType w:val="hybridMultilevel"/>
    <w:tmpl w:val="512EC6B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A0E7042"/>
    <w:multiLevelType w:val="hybridMultilevel"/>
    <w:tmpl w:val="E23A80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414E72"/>
    <w:multiLevelType w:val="hybridMultilevel"/>
    <w:tmpl w:val="876E2CE8"/>
    <w:lvl w:ilvl="0" w:tplc="D4DABB9C">
      <w:start w:val="1"/>
      <w:numFmt w:val="bullet"/>
      <w:lvlText w:val=""/>
      <w:lvlJc w:val="left"/>
      <w:pPr>
        <w:tabs>
          <w:tab w:val="num" w:pos="371"/>
        </w:tabs>
        <w:ind w:left="371" w:hanging="360"/>
      </w:pPr>
      <w:rPr>
        <w:rFonts w:ascii="Wingdings 3" w:hAnsi="Wingdings 3" w:hint="default"/>
        <w:color w:val="auto"/>
        <w:u w:color="00660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90059F"/>
    <w:multiLevelType w:val="hybridMultilevel"/>
    <w:tmpl w:val="C6507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900B25"/>
    <w:multiLevelType w:val="hybridMultilevel"/>
    <w:tmpl w:val="883E5D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94379A"/>
    <w:multiLevelType w:val="hybridMultilevel"/>
    <w:tmpl w:val="BF384FE6"/>
    <w:lvl w:ilvl="0" w:tplc="D4DABB9C">
      <w:start w:val="1"/>
      <w:numFmt w:val="bullet"/>
      <w:lvlText w:val=""/>
      <w:lvlJc w:val="left"/>
      <w:pPr>
        <w:tabs>
          <w:tab w:val="num" w:pos="371"/>
        </w:tabs>
        <w:ind w:left="371" w:hanging="360"/>
      </w:pPr>
      <w:rPr>
        <w:rFonts w:ascii="Wingdings 3" w:hAnsi="Wingdings 3" w:hint="default"/>
        <w:color w:val="auto"/>
        <w:u w:color="0066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262E65"/>
    <w:multiLevelType w:val="hybridMultilevel"/>
    <w:tmpl w:val="3A4E22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0A179FF"/>
    <w:multiLevelType w:val="hybridMultilevel"/>
    <w:tmpl w:val="DDC2DB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1266DA7"/>
    <w:multiLevelType w:val="hybridMultilevel"/>
    <w:tmpl w:val="631A3A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032D13"/>
    <w:multiLevelType w:val="hybridMultilevel"/>
    <w:tmpl w:val="3EA25CE6"/>
    <w:lvl w:ilvl="0" w:tplc="50D8DF2C">
      <w:start w:val="1"/>
      <w:numFmt w:val="bullet"/>
      <w:lvlText w:val="u"/>
      <w:lvlJc w:val="left"/>
      <w:pPr>
        <w:ind w:left="720" w:hanging="360"/>
      </w:pPr>
      <w:rPr>
        <w:rFonts w:ascii="Wingdings 3" w:hAnsi="Wingdings 3" w:hint="default"/>
        <w:sz w:val="16"/>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2F3717F4"/>
    <w:multiLevelType w:val="hybridMultilevel"/>
    <w:tmpl w:val="BD387DA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3B43B77"/>
    <w:multiLevelType w:val="hybridMultilevel"/>
    <w:tmpl w:val="EE68BADA"/>
    <w:lvl w:ilvl="0" w:tplc="D4DABB9C">
      <w:start w:val="1"/>
      <w:numFmt w:val="bullet"/>
      <w:lvlText w:val=""/>
      <w:lvlJc w:val="left"/>
      <w:pPr>
        <w:tabs>
          <w:tab w:val="num" w:pos="371"/>
        </w:tabs>
        <w:ind w:left="371" w:hanging="360"/>
      </w:pPr>
      <w:rPr>
        <w:rFonts w:ascii="Wingdings 3" w:hAnsi="Wingdings 3" w:hint="default"/>
        <w:color w:val="auto"/>
        <w:u w:color="00660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2462915"/>
    <w:multiLevelType w:val="multilevel"/>
    <w:tmpl w:val="D13A54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7997672"/>
    <w:multiLevelType w:val="hybridMultilevel"/>
    <w:tmpl w:val="E26E19C6"/>
    <w:lvl w:ilvl="0" w:tplc="D4DABB9C">
      <w:start w:val="1"/>
      <w:numFmt w:val="bullet"/>
      <w:lvlText w:val=""/>
      <w:lvlJc w:val="left"/>
      <w:pPr>
        <w:tabs>
          <w:tab w:val="num" w:pos="371"/>
        </w:tabs>
        <w:ind w:left="371" w:hanging="360"/>
      </w:pPr>
      <w:rPr>
        <w:rFonts w:ascii="Wingdings 3" w:hAnsi="Wingdings 3" w:hint="default"/>
        <w:color w:val="auto"/>
        <w:u w:color="00660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ED46A47"/>
    <w:multiLevelType w:val="hybridMultilevel"/>
    <w:tmpl w:val="D13A5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0016CE9"/>
    <w:multiLevelType w:val="hybridMultilevel"/>
    <w:tmpl w:val="028892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438264D"/>
    <w:multiLevelType w:val="hybridMultilevel"/>
    <w:tmpl w:val="3EF828D0"/>
    <w:lvl w:ilvl="0" w:tplc="D4DABB9C">
      <w:start w:val="1"/>
      <w:numFmt w:val="bullet"/>
      <w:lvlText w:val=""/>
      <w:lvlJc w:val="left"/>
      <w:pPr>
        <w:tabs>
          <w:tab w:val="num" w:pos="371"/>
        </w:tabs>
        <w:ind w:left="371" w:hanging="360"/>
      </w:pPr>
      <w:rPr>
        <w:rFonts w:ascii="Wingdings 3" w:hAnsi="Wingdings 3" w:hint="default"/>
        <w:color w:val="auto"/>
        <w:u w:color="00660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47B4AFE"/>
    <w:multiLevelType w:val="hybridMultilevel"/>
    <w:tmpl w:val="AF1C75A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8810CE9"/>
    <w:multiLevelType w:val="hybridMultilevel"/>
    <w:tmpl w:val="172075DA"/>
    <w:lvl w:ilvl="0" w:tplc="D4DABB9C">
      <w:start w:val="1"/>
      <w:numFmt w:val="bullet"/>
      <w:lvlText w:val=""/>
      <w:lvlJc w:val="left"/>
      <w:pPr>
        <w:tabs>
          <w:tab w:val="num" w:pos="371"/>
        </w:tabs>
        <w:ind w:left="371" w:hanging="360"/>
      </w:pPr>
      <w:rPr>
        <w:rFonts w:ascii="Wingdings 3" w:hAnsi="Wingdings 3" w:hint="default"/>
        <w:color w:val="auto"/>
        <w:u w:color="00660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1900B3D"/>
    <w:multiLevelType w:val="hybridMultilevel"/>
    <w:tmpl w:val="BD54AF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25C3926"/>
    <w:multiLevelType w:val="hybridMultilevel"/>
    <w:tmpl w:val="48CE5A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3922293"/>
    <w:multiLevelType w:val="hybridMultilevel"/>
    <w:tmpl w:val="8DE29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4A72C89"/>
    <w:multiLevelType w:val="hybridMultilevel"/>
    <w:tmpl w:val="58B2134C"/>
    <w:lvl w:ilvl="0" w:tplc="D4DABB9C">
      <w:start w:val="1"/>
      <w:numFmt w:val="bullet"/>
      <w:lvlText w:val=""/>
      <w:lvlJc w:val="left"/>
      <w:pPr>
        <w:tabs>
          <w:tab w:val="num" w:pos="371"/>
        </w:tabs>
        <w:ind w:left="371" w:hanging="360"/>
      </w:pPr>
      <w:rPr>
        <w:rFonts w:ascii="Wingdings 3" w:hAnsi="Wingdings 3" w:hint="default"/>
        <w:color w:val="auto"/>
        <w:u w:color="0066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DE45B7"/>
    <w:multiLevelType w:val="hybridMultilevel"/>
    <w:tmpl w:val="A38261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D7C72FA"/>
    <w:multiLevelType w:val="hybridMultilevel"/>
    <w:tmpl w:val="5D4CA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C1A3365"/>
    <w:multiLevelType w:val="hybridMultilevel"/>
    <w:tmpl w:val="D0DAD4BC"/>
    <w:lvl w:ilvl="0" w:tplc="D4DABB9C">
      <w:start w:val="1"/>
      <w:numFmt w:val="bullet"/>
      <w:lvlText w:val=""/>
      <w:lvlJc w:val="left"/>
      <w:pPr>
        <w:tabs>
          <w:tab w:val="num" w:pos="371"/>
        </w:tabs>
        <w:ind w:left="371" w:hanging="360"/>
      </w:pPr>
      <w:rPr>
        <w:rFonts w:ascii="Wingdings 3" w:hAnsi="Wingdings 3" w:hint="default"/>
        <w:color w:val="auto"/>
        <w:u w:color="0066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7C61A3"/>
    <w:multiLevelType w:val="hybridMultilevel"/>
    <w:tmpl w:val="FCDA04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D5908E9"/>
    <w:multiLevelType w:val="hybridMultilevel"/>
    <w:tmpl w:val="428A21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D6B5108"/>
    <w:multiLevelType w:val="hybridMultilevel"/>
    <w:tmpl w:val="B894A7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8200141">
    <w:abstractNumId w:val="6"/>
  </w:num>
  <w:num w:numId="2" w16cid:durableId="90706606">
    <w:abstractNumId w:val="26"/>
  </w:num>
  <w:num w:numId="3" w16cid:durableId="926155682">
    <w:abstractNumId w:val="23"/>
  </w:num>
  <w:num w:numId="4" w16cid:durableId="1311637996">
    <w:abstractNumId w:val="12"/>
  </w:num>
  <w:num w:numId="5" w16cid:durableId="1280142753">
    <w:abstractNumId w:val="0"/>
  </w:num>
  <w:num w:numId="6" w16cid:durableId="450783921">
    <w:abstractNumId w:val="24"/>
  </w:num>
  <w:num w:numId="7" w16cid:durableId="540242642">
    <w:abstractNumId w:val="14"/>
  </w:num>
  <w:num w:numId="8" w16cid:durableId="2108886550">
    <w:abstractNumId w:val="19"/>
  </w:num>
  <w:num w:numId="9" w16cid:durableId="600916649">
    <w:abstractNumId w:val="15"/>
  </w:num>
  <w:num w:numId="10" w16cid:durableId="736589823">
    <w:abstractNumId w:val="13"/>
  </w:num>
  <w:num w:numId="11" w16cid:durableId="1871647735">
    <w:abstractNumId w:val="17"/>
  </w:num>
  <w:num w:numId="12" w16cid:durableId="343676480">
    <w:abstractNumId w:val="3"/>
  </w:num>
  <w:num w:numId="13" w16cid:durableId="970398391">
    <w:abstractNumId w:val="10"/>
  </w:num>
  <w:num w:numId="14" w16cid:durableId="395595779">
    <w:abstractNumId w:val="28"/>
  </w:num>
  <w:num w:numId="15" w16cid:durableId="901598498">
    <w:abstractNumId w:val="7"/>
  </w:num>
  <w:num w:numId="16" w16cid:durableId="1753047643">
    <w:abstractNumId w:val="27"/>
  </w:num>
  <w:num w:numId="17" w16cid:durableId="898202081">
    <w:abstractNumId w:val="20"/>
  </w:num>
  <w:num w:numId="18" w16cid:durableId="1632325823">
    <w:abstractNumId w:val="9"/>
  </w:num>
  <w:num w:numId="19" w16cid:durableId="2104648127">
    <w:abstractNumId w:val="8"/>
  </w:num>
  <w:num w:numId="20" w16cid:durableId="1295258624">
    <w:abstractNumId w:val="2"/>
  </w:num>
  <w:num w:numId="21" w16cid:durableId="471991374">
    <w:abstractNumId w:val="21"/>
  </w:num>
  <w:num w:numId="22" w16cid:durableId="428278354">
    <w:abstractNumId w:val="16"/>
  </w:num>
  <w:num w:numId="23" w16cid:durableId="1084450949">
    <w:abstractNumId w:val="5"/>
  </w:num>
  <w:num w:numId="24" w16cid:durableId="1217935680">
    <w:abstractNumId w:val="25"/>
  </w:num>
  <w:num w:numId="25" w16cid:durableId="179783411">
    <w:abstractNumId w:val="29"/>
  </w:num>
  <w:num w:numId="26" w16cid:durableId="1704401261">
    <w:abstractNumId w:val="22"/>
  </w:num>
  <w:num w:numId="27" w16cid:durableId="719403143">
    <w:abstractNumId w:val="4"/>
  </w:num>
  <w:num w:numId="28" w16cid:durableId="97023177">
    <w:abstractNumId w:val="1"/>
  </w:num>
  <w:num w:numId="29" w16cid:durableId="291714570">
    <w:abstractNumId w:val="18"/>
  </w:num>
  <w:num w:numId="30" w16cid:durableId="76192216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4AC"/>
    <w:rsid w:val="000022B9"/>
    <w:rsid w:val="00012EE4"/>
    <w:rsid w:val="000152B9"/>
    <w:rsid w:val="00020BC5"/>
    <w:rsid w:val="00021771"/>
    <w:rsid w:val="00036EF3"/>
    <w:rsid w:val="000442DA"/>
    <w:rsid w:val="0005349B"/>
    <w:rsid w:val="00065266"/>
    <w:rsid w:val="00065E7F"/>
    <w:rsid w:val="00067036"/>
    <w:rsid w:val="00071991"/>
    <w:rsid w:val="0007218A"/>
    <w:rsid w:val="0008025C"/>
    <w:rsid w:val="00084ED7"/>
    <w:rsid w:val="000C78DA"/>
    <w:rsid w:val="000F0737"/>
    <w:rsid w:val="000F1F9F"/>
    <w:rsid w:val="00117D49"/>
    <w:rsid w:val="001216A2"/>
    <w:rsid w:val="00122126"/>
    <w:rsid w:val="001401EC"/>
    <w:rsid w:val="00143F21"/>
    <w:rsid w:val="00146750"/>
    <w:rsid w:val="00153168"/>
    <w:rsid w:val="00156568"/>
    <w:rsid w:val="0016451E"/>
    <w:rsid w:val="00165970"/>
    <w:rsid w:val="00166DA7"/>
    <w:rsid w:val="00176D97"/>
    <w:rsid w:val="001858C4"/>
    <w:rsid w:val="001A0919"/>
    <w:rsid w:val="001C4A87"/>
    <w:rsid w:val="001D1F01"/>
    <w:rsid w:val="001F25B8"/>
    <w:rsid w:val="00223A1C"/>
    <w:rsid w:val="00234464"/>
    <w:rsid w:val="00266E2B"/>
    <w:rsid w:val="0026775B"/>
    <w:rsid w:val="0028611C"/>
    <w:rsid w:val="00291BB0"/>
    <w:rsid w:val="00296DCD"/>
    <w:rsid w:val="002A064C"/>
    <w:rsid w:val="002A1556"/>
    <w:rsid w:val="002D33EF"/>
    <w:rsid w:val="002E23FC"/>
    <w:rsid w:val="00301FC3"/>
    <w:rsid w:val="00306C11"/>
    <w:rsid w:val="00310CD4"/>
    <w:rsid w:val="00321E4C"/>
    <w:rsid w:val="00343FAD"/>
    <w:rsid w:val="00347DFE"/>
    <w:rsid w:val="003553F2"/>
    <w:rsid w:val="00355B5C"/>
    <w:rsid w:val="00355BBD"/>
    <w:rsid w:val="003627CA"/>
    <w:rsid w:val="00365F2E"/>
    <w:rsid w:val="00380F74"/>
    <w:rsid w:val="0038753E"/>
    <w:rsid w:val="0039125C"/>
    <w:rsid w:val="00395D0A"/>
    <w:rsid w:val="003A4A30"/>
    <w:rsid w:val="003B4B03"/>
    <w:rsid w:val="003B5405"/>
    <w:rsid w:val="003C7266"/>
    <w:rsid w:val="003D45B2"/>
    <w:rsid w:val="003D4F54"/>
    <w:rsid w:val="003F0D36"/>
    <w:rsid w:val="004058DA"/>
    <w:rsid w:val="00421A29"/>
    <w:rsid w:val="00432850"/>
    <w:rsid w:val="004333E6"/>
    <w:rsid w:val="0043735C"/>
    <w:rsid w:val="00437FE9"/>
    <w:rsid w:val="004445EE"/>
    <w:rsid w:val="00451F6F"/>
    <w:rsid w:val="004530E0"/>
    <w:rsid w:val="00472056"/>
    <w:rsid w:val="00473551"/>
    <w:rsid w:val="004842C2"/>
    <w:rsid w:val="00486487"/>
    <w:rsid w:val="00493537"/>
    <w:rsid w:val="00495BC4"/>
    <w:rsid w:val="004A064B"/>
    <w:rsid w:val="004C1B78"/>
    <w:rsid w:val="004C3596"/>
    <w:rsid w:val="004C6995"/>
    <w:rsid w:val="004D4A74"/>
    <w:rsid w:val="004F11B2"/>
    <w:rsid w:val="005206AD"/>
    <w:rsid w:val="00523603"/>
    <w:rsid w:val="00530621"/>
    <w:rsid w:val="00530B33"/>
    <w:rsid w:val="00541F58"/>
    <w:rsid w:val="00543859"/>
    <w:rsid w:val="00552C51"/>
    <w:rsid w:val="00553278"/>
    <w:rsid w:val="0055478B"/>
    <w:rsid w:val="00556510"/>
    <w:rsid w:val="0056130D"/>
    <w:rsid w:val="00570109"/>
    <w:rsid w:val="005E01E7"/>
    <w:rsid w:val="005E2599"/>
    <w:rsid w:val="005E76A7"/>
    <w:rsid w:val="005F5D1A"/>
    <w:rsid w:val="005F71E5"/>
    <w:rsid w:val="0060177C"/>
    <w:rsid w:val="00602AC4"/>
    <w:rsid w:val="0060696F"/>
    <w:rsid w:val="00617419"/>
    <w:rsid w:val="00624E90"/>
    <w:rsid w:val="00626418"/>
    <w:rsid w:val="00633068"/>
    <w:rsid w:val="00646E8E"/>
    <w:rsid w:val="00667602"/>
    <w:rsid w:val="00671A4F"/>
    <w:rsid w:val="0067516F"/>
    <w:rsid w:val="00695C23"/>
    <w:rsid w:val="006D65B9"/>
    <w:rsid w:val="006F202E"/>
    <w:rsid w:val="0070470F"/>
    <w:rsid w:val="00706BC7"/>
    <w:rsid w:val="00707114"/>
    <w:rsid w:val="00716A2F"/>
    <w:rsid w:val="00721467"/>
    <w:rsid w:val="00734FE9"/>
    <w:rsid w:val="00744D3D"/>
    <w:rsid w:val="0074708D"/>
    <w:rsid w:val="00762D23"/>
    <w:rsid w:val="00774335"/>
    <w:rsid w:val="007752B3"/>
    <w:rsid w:val="00782700"/>
    <w:rsid w:val="00786D40"/>
    <w:rsid w:val="00792563"/>
    <w:rsid w:val="007976A8"/>
    <w:rsid w:val="007A1C67"/>
    <w:rsid w:val="007B64F4"/>
    <w:rsid w:val="007C456B"/>
    <w:rsid w:val="007C75DF"/>
    <w:rsid w:val="007D2263"/>
    <w:rsid w:val="007D5E4C"/>
    <w:rsid w:val="007F14D9"/>
    <w:rsid w:val="007F1CB4"/>
    <w:rsid w:val="007F3F56"/>
    <w:rsid w:val="0080047B"/>
    <w:rsid w:val="00806F52"/>
    <w:rsid w:val="00813756"/>
    <w:rsid w:val="00821909"/>
    <w:rsid w:val="008261D8"/>
    <w:rsid w:val="00832F52"/>
    <w:rsid w:val="008334EC"/>
    <w:rsid w:val="00851969"/>
    <w:rsid w:val="00865C2C"/>
    <w:rsid w:val="0086615F"/>
    <w:rsid w:val="00870079"/>
    <w:rsid w:val="00871890"/>
    <w:rsid w:val="0087373E"/>
    <w:rsid w:val="008A5DBC"/>
    <w:rsid w:val="008B4015"/>
    <w:rsid w:val="008B6DC6"/>
    <w:rsid w:val="008C0D6D"/>
    <w:rsid w:val="008D0223"/>
    <w:rsid w:val="008D13AD"/>
    <w:rsid w:val="008F3C0D"/>
    <w:rsid w:val="008F5D84"/>
    <w:rsid w:val="009016B5"/>
    <w:rsid w:val="00917DDF"/>
    <w:rsid w:val="009200C7"/>
    <w:rsid w:val="00926C2B"/>
    <w:rsid w:val="009342CF"/>
    <w:rsid w:val="00934B09"/>
    <w:rsid w:val="0094206A"/>
    <w:rsid w:val="00945ED6"/>
    <w:rsid w:val="0095144A"/>
    <w:rsid w:val="009641A5"/>
    <w:rsid w:val="009747BF"/>
    <w:rsid w:val="00990DE6"/>
    <w:rsid w:val="009924F4"/>
    <w:rsid w:val="00992A9E"/>
    <w:rsid w:val="009A10D2"/>
    <w:rsid w:val="009A1319"/>
    <w:rsid w:val="009A4B35"/>
    <w:rsid w:val="009C0F2E"/>
    <w:rsid w:val="009E0447"/>
    <w:rsid w:val="009E5433"/>
    <w:rsid w:val="00A07BFD"/>
    <w:rsid w:val="00A11938"/>
    <w:rsid w:val="00A15F47"/>
    <w:rsid w:val="00A20812"/>
    <w:rsid w:val="00A26387"/>
    <w:rsid w:val="00A426E5"/>
    <w:rsid w:val="00A54B3F"/>
    <w:rsid w:val="00A61FE9"/>
    <w:rsid w:val="00A71066"/>
    <w:rsid w:val="00A82D65"/>
    <w:rsid w:val="00A861D5"/>
    <w:rsid w:val="00A90F02"/>
    <w:rsid w:val="00A92E87"/>
    <w:rsid w:val="00A939A7"/>
    <w:rsid w:val="00A944AC"/>
    <w:rsid w:val="00A95B83"/>
    <w:rsid w:val="00AA4B03"/>
    <w:rsid w:val="00AB3C81"/>
    <w:rsid w:val="00AD4ED4"/>
    <w:rsid w:val="00AD6A1F"/>
    <w:rsid w:val="00AE1342"/>
    <w:rsid w:val="00B15C7F"/>
    <w:rsid w:val="00B24130"/>
    <w:rsid w:val="00B326CA"/>
    <w:rsid w:val="00B368E7"/>
    <w:rsid w:val="00B4598D"/>
    <w:rsid w:val="00B50397"/>
    <w:rsid w:val="00B53484"/>
    <w:rsid w:val="00B76A95"/>
    <w:rsid w:val="00B812AE"/>
    <w:rsid w:val="00B838FE"/>
    <w:rsid w:val="00B914A5"/>
    <w:rsid w:val="00B95C6E"/>
    <w:rsid w:val="00B972F4"/>
    <w:rsid w:val="00B97D76"/>
    <w:rsid w:val="00BC2491"/>
    <w:rsid w:val="00BC3641"/>
    <w:rsid w:val="00BD50E5"/>
    <w:rsid w:val="00BF00BC"/>
    <w:rsid w:val="00BF522D"/>
    <w:rsid w:val="00BF54C5"/>
    <w:rsid w:val="00BF7A73"/>
    <w:rsid w:val="00C00BAA"/>
    <w:rsid w:val="00C011F0"/>
    <w:rsid w:val="00C13B70"/>
    <w:rsid w:val="00C15DF5"/>
    <w:rsid w:val="00C162B4"/>
    <w:rsid w:val="00C20E1B"/>
    <w:rsid w:val="00C21B60"/>
    <w:rsid w:val="00C2779D"/>
    <w:rsid w:val="00C32148"/>
    <w:rsid w:val="00C45CC6"/>
    <w:rsid w:val="00C6056D"/>
    <w:rsid w:val="00C70066"/>
    <w:rsid w:val="00C70356"/>
    <w:rsid w:val="00C7511C"/>
    <w:rsid w:val="00C90FA2"/>
    <w:rsid w:val="00C96544"/>
    <w:rsid w:val="00CA50A8"/>
    <w:rsid w:val="00CB1160"/>
    <w:rsid w:val="00CC45ED"/>
    <w:rsid w:val="00CD7C34"/>
    <w:rsid w:val="00D03F33"/>
    <w:rsid w:val="00D138B1"/>
    <w:rsid w:val="00D14C6D"/>
    <w:rsid w:val="00D22B71"/>
    <w:rsid w:val="00D250B8"/>
    <w:rsid w:val="00D45450"/>
    <w:rsid w:val="00D45A02"/>
    <w:rsid w:val="00D50702"/>
    <w:rsid w:val="00D61A88"/>
    <w:rsid w:val="00D85ED1"/>
    <w:rsid w:val="00D8718B"/>
    <w:rsid w:val="00D922E8"/>
    <w:rsid w:val="00D95835"/>
    <w:rsid w:val="00D95B12"/>
    <w:rsid w:val="00DA48F2"/>
    <w:rsid w:val="00DC0FA2"/>
    <w:rsid w:val="00DE1AF5"/>
    <w:rsid w:val="00DF659D"/>
    <w:rsid w:val="00E23597"/>
    <w:rsid w:val="00E3795E"/>
    <w:rsid w:val="00E41177"/>
    <w:rsid w:val="00E5205C"/>
    <w:rsid w:val="00E60C97"/>
    <w:rsid w:val="00E63AAF"/>
    <w:rsid w:val="00E70C3C"/>
    <w:rsid w:val="00E7174B"/>
    <w:rsid w:val="00E735E6"/>
    <w:rsid w:val="00E86725"/>
    <w:rsid w:val="00E952EB"/>
    <w:rsid w:val="00EA22ED"/>
    <w:rsid w:val="00EA3691"/>
    <w:rsid w:val="00EA3AC5"/>
    <w:rsid w:val="00EA4659"/>
    <w:rsid w:val="00EB4198"/>
    <w:rsid w:val="00ED317E"/>
    <w:rsid w:val="00EE1549"/>
    <w:rsid w:val="00F004C3"/>
    <w:rsid w:val="00F14732"/>
    <w:rsid w:val="00F152DB"/>
    <w:rsid w:val="00F20B8A"/>
    <w:rsid w:val="00F27003"/>
    <w:rsid w:val="00F31309"/>
    <w:rsid w:val="00F51732"/>
    <w:rsid w:val="00F568D9"/>
    <w:rsid w:val="00F83193"/>
    <w:rsid w:val="00F964B5"/>
    <w:rsid w:val="00F96CBF"/>
    <w:rsid w:val="00FA76EE"/>
    <w:rsid w:val="00FB4EC9"/>
    <w:rsid w:val="00FB6B69"/>
    <w:rsid w:val="00FC4637"/>
    <w:rsid w:val="00FC599E"/>
    <w:rsid w:val="00FE706C"/>
    <w:rsid w:val="00FE70C4"/>
    <w:rsid w:val="0796F815"/>
    <w:rsid w:val="25923CE2"/>
    <w:rsid w:val="3C2F6DE4"/>
    <w:rsid w:val="3FD6B745"/>
    <w:rsid w:val="6D375469"/>
    <w:rsid w:val="7074B13E"/>
    <w:rsid w:val="7AF0FEFE"/>
  </w:rsids>
  <m:mathPr>
    <m:mathFont m:val="Cambria Math"/>
    <m:brkBin m:val="before"/>
    <m:brkBinSub m:val="--"/>
    <m:smallFrac m:val="0"/>
    <m:dispDef m:val="0"/>
    <m:lMargin m:val="0"/>
    <m:rMargin m:val="0"/>
    <m:defJc m:val="centerGroup"/>
    <m:wrapRight/>
    <m:intLim m:val="subSup"/>
    <m:naryLim m:val="subSup"/>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AC6D74D"/>
  <w15:chartTrackingRefBased/>
  <w15:docId w15:val="{ED0EDDF6-AF02-41D3-807B-8C5141BF1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7BFD"/>
    <w:rPr>
      <w:sz w:val="24"/>
      <w:szCs w:val="24"/>
      <w:lang w:val="en-GB"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E4AAB"/>
    <w:rPr>
      <w:color w:val="0000FF"/>
      <w:u w:val="single"/>
    </w:rPr>
  </w:style>
  <w:style w:type="paragraph" w:styleId="Sprechblasentext">
    <w:name w:val="Balloon Text"/>
    <w:basedOn w:val="Standard"/>
    <w:link w:val="SprechblasentextZchn"/>
    <w:uiPriority w:val="99"/>
    <w:semiHidden/>
    <w:unhideWhenUsed/>
    <w:rsid w:val="002A40F3"/>
    <w:rPr>
      <w:rFonts w:ascii="Lucida Grande" w:hAnsi="Lucida Grande"/>
      <w:sz w:val="18"/>
      <w:szCs w:val="18"/>
    </w:rPr>
  </w:style>
  <w:style w:type="character" w:customStyle="1" w:styleId="SprechblasentextZchn">
    <w:name w:val="Sprechblasentext Zchn"/>
    <w:link w:val="Sprechblasentext"/>
    <w:uiPriority w:val="99"/>
    <w:semiHidden/>
    <w:rsid w:val="002A40F3"/>
    <w:rPr>
      <w:rFonts w:ascii="Lucida Grande" w:hAnsi="Lucida Grande"/>
      <w:sz w:val="18"/>
      <w:szCs w:val="18"/>
      <w:lang w:eastAsia="en-US"/>
    </w:rPr>
  </w:style>
  <w:style w:type="character" w:styleId="Kommentarzeichen">
    <w:name w:val="annotation reference"/>
    <w:uiPriority w:val="99"/>
    <w:semiHidden/>
    <w:unhideWhenUsed/>
    <w:rsid w:val="002A40F3"/>
    <w:rPr>
      <w:sz w:val="18"/>
      <w:szCs w:val="18"/>
    </w:rPr>
  </w:style>
  <w:style w:type="paragraph" w:styleId="Kommentartext">
    <w:name w:val="annotation text"/>
    <w:basedOn w:val="Standard"/>
    <w:link w:val="KommentartextZchn"/>
    <w:uiPriority w:val="99"/>
    <w:unhideWhenUsed/>
    <w:rsid w:val="002A40F3"/>
  </w:style>
  <w:style w:type="character" w:customStyle="1" w:styleId="KommentartextZchn">
    <w:name w:val="Kommentartext Zchn"/>
    <w:link w:val="Kommentartext"/>
    <w:uiPriority w:val="99"/>
    <w:rsid w:val="002A40F3"/>
    <w:rPr>
      <w:sz w:val="24"/>
      <w:szCs w:val="24"/>
      <w:lang w:eastAsia="en-US"/>
    </w:rPr>
  </w:style>
  <w:style w:type="paragraph" w:styleId="Kommentarthema">
    <w:name w:val="annotation subject"/>
    <w:basedOn w:val="Kommentartext"/>
    <w:next w:val="Kommentartext"/>
    <w:link w:val="KommentarthemaZchn"/>
    <w:uiPriority w:val="99"/>
    <w:semiHidden/>
    <w:unhideWhenUsed/>
    <w:rsid w:val="002A40F3"/>
    <w:rPr>
      <w:b/>
      <w:bCs/>
      <w:sz w:val="20"/>
      <w:szCs w:val="20"/>
    </w:rPr>
  </w:style>
  <w:style w:type="character" w:customStyle="1" w:styleId="KommentarthemaZchn">
    <w:name w:val="Kommentarthema Zchn"/>
    <w:link w:val="Kommentarthema"/>
    <w:uiPriority w:val="99"/>
    <w:semiHidden/>
    <w:rsid w:val="002A40F3"/>
    <w:rPr>
      <w:b/>
      <w:bCs/>
      <w:sz w:val="24"/>
      <w:szCs w:val="24"/>
      <w:lang w:eastAsia="en-US"/>
    </w:rPr>
  </w:style>
  <w:style w:type="paragraph" w:styleId="StandardWeb">
    <w:name w:val="Normal (Web)"/>
    <w:basedOn w:val="Standard"/>
    <w:uiPriority w:val="99"/>
    <w:semiHidden/>
    <w:unhideWhenUsed/>
    <w:rsid w:val="00530B33"/>
    <w:pPr>
      <w:spacing w:before="100" w:beforeAutospacing="1" w:after="100" w:afterAutospacing="1"/>
    </w:pPr>
    <w:rPr>
      <w:lang w:eastAsia="de-DE"/>
    </w:rPr>
  </w:style>
  <w:style w:type="paragraph" w:customStyle="1" w:styleId="MittleresRaster1-Akzent21">
    <w:name w:val="Mittleres Raster 1 - Akzent 21"/>
    <w:basedOn w:val="Standard"/>
    <w:uiPriority w:val="34"/>
    <w:qFormat/>
    <w:rsid w:val="00F568D9"/>
    <w:pPr>
      <w:ind w:left="720"/>
      <w:contextualSpacing/>
    </w:pPr>
    <w:rPr>
      <w:rFonts w:ascii="Arial" w:eastAsia="MS Mincho" w:hAnsi="Arial"/>
      <w:sz w:val="22"/>
      <w:szCs w:val="22"/>
      <w:lang w:eastAsia="de-DE"/>
    </w:rPr>
  </w:style>
  <w:style w:type="paragraph" w:customStyle="1" w:styleId="FarbigeSchattierung-Akzent11">
    <w:name w:val="Farbige Schattierung - Akzent 11"/>
    <w:hidden/>
    <w:uiPriority w:val="99"/>
    <w:semiHidden/>
    <w:rsid w:val="00421A29"/>
    <w:rPr>
      <w:sz w:val="24"/>
      <w:szCs w:val="24"/>
      <w:lang w:val="en-GB" w:eastAsia="en-US"/>
    </w:rPr>
  </w:style>
  <w:style w:type="character" w:styleId="BesuchterLink">
    <w:name w:val="FollowedHyperlink"/>
    <w:uiPriority w:val="99"/>
    <w:semiHidden/>
    <w:unhideWhenUsed/>
    <w:rsid w:val="000022B9"/>
    <w:rPr>
      <w:color w:val="954F72"/>
      <w:u w:val="single"/>
    </w:rPr>
  </w:style>
  <w:style w:type="paragraph" w:styleId="berarbeitung">
    <w:name w:val="Revision"/>
    <w:hidden/>
    <w:uiPriority w:val="71"/>
    <w:rsid w:val="00F004C3"/>
    <w:rPr>
      <w:sz w:val="24"/>
      <w:szCs w:val="24"/>
      <w:lang w:val="en-GB" w:eastAsia="en-US"/>
    </w:rPr>
  </w:style>
  <w:style w:type="character" w:customStyle="1" w:styleId="NichtaufgelsteErwhnung1">
    <w:name w:val="Nicht aufgelöste Erwähnung1"/>
    <w:uiPriority w:val="99"/>
    <w:semiHidden/>
    <w:unhideWhenUsed/>
    <w:rsid w:val="00570109"/>
    <w:rPr>
      <w:color w:val="605E5C"/>
      <w:shd w:val="clear" w:color="auto" w:fill="E1DFDD"/>
    </w:rPr>
  </w:style>
  <w:style w:type="paragraph" w:styleId="Funotentext">
    <w:name w:val="footnote text"/>
    <w:basedOn w:val="Standard"/>
    <w:link w:val="FunotentextZchn"/>
    <w:uiPriority w:val="99"/>
    <w:semiHidden/>
    <w:unhideWhenUsed/>
    <w:rsid w:val="007A1C67"/>
    <w:rPr>
      <w:sz w:val="20"/>
      <w:szCs w:val="20"/>
    </w:rPr>
  </w:style>
  <w:style w:type="character" w:customStyle="1" w:styleId="FunotentextZchn">
    <w:name w:val="Fußnotentext Zchn"/>
    <w:link w:val="Funotentext"/>
    <w:uiPriority w:val="99"/>
    <w:semiHidden/>
    <w:rsid w:val="007A1C67"/>
    <w:rPr>
      <w:lang w:val="en-GB" w:eastAsia="en-US"/>
    </w:rPr>
  </w:style>
  <w:style w:type="character" w:styleId="Funotenzeichen">
    <w:name w:val="footnote reference"/>
    <w:uiPriority w:val="99"/>
    <w:semiHidden/>
    <w:unhideWhenUsed/>
    <w:rsid w:val="007A1C67"/>
    <w:rPr>
      <w:vertAlign w:val="superscript"/>
    </w:rPr>
  </w:style>
  <w:style w:type="paragraph" w:styleId="Kopfzeile">
    <w:name w:val="header"/>
    <w:basedOn w:val="Standard"/>
    <w:link w:val="KopfzeileZchn"/>
    <w:unhideWhenUsed/>
    <w:rsid w:val="00C45CC6"/>
    <w:pPr>
      <w:tabs>
        <w:tab w:val="center" w:pos="4536"/>
        <w:tab w:val="right" w:pos="9072"/>
      </w:tabs>
    </w:pPr>
  </w:style>
  <w:style w:type="character" w:customStyle="1" w:styleId="KopfzeileZchn">
    <w:name w:val="Kopfzeile Zchn"/>
    <w:link w:val="Kopfzeile"/>
    <w:uiPriority w:val="99"/>
    <w:rsid w:val="00C45CC6"/>
    <w:rPr>
      <w:sz w:val="24"/>
      <w:szCs w:val="24"/>
      <w:lang w:val="en-GB" w:eastAsia="en-US"/>
    </w:rPr>
  </w:style>
  <w:style w:type="paragraph" w:styleId="Fuzeile">
    <w:name w:val="footer"/>
    <w:basedOn w:val="Standard"/>
    <w:link w:val="FuzeileZchn"/>
    <w:uiPriority w:val="99"/>
    <w:unhideWhenUsed/>
    <w:rsid w:val="00C45CC6"/>
    <w:pPr>
      <w:tabs>
        <w:tab w:val="center" w:pos="4536"/>
        <w:tab w:val="right" w:pos="9072"/>
      </w:tabs>
    </w:pPr>
  </w:style>
  <w:style w:type="character" w:customStyle="1" w:styleId="FuzeileZchn">
    <w:name w:val="Fußzeile Zchn"/>
    <w:link w:val="Fuzeile"/>
    <w:uiPriority w:val="99"/>
    <w:rsid w:val="00C45CC6"/>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9662">
      <w:bodyDiv w:val="1"/>
      <w:marLeft w:val="0"/>
      <w:marRight w:val="0"/>
      <w:marTop w:val="0"/>
      <w:marBottom w:val="0"/>
      <w:divBdr>
        <w:top w:val="none" w:sz="0" w:space="0" w:color="auto"/>
        <w:left w:val="none" w:sz="0" w:space="0" w:color="auto"/>
        <w:bottom w:val="none" w:sz="0" w:space="0" w:color="auto"/>
        <w:right w:val="none" w:sz="0" w:space="0" w:color="auto"/>
      </w:divBdr>
    </w:div>
    <w:div w:id="239947341">
      <w:bodyDiv w:val="1"/>
      <w:marLeft w:val="0"/>
      <w:marRight w:val="0"/>
      <w:marTop w:val="0"/>
      <w:marBottom w:val="0"/>
      <w:divBdr>
        <w:top w:val="none" w:sz="0" w:space="0" w:color="auto"/>
        <w:left w:val="none" w:sz="0" w:space="0" w:color="auto"/>
        <w:bottom w:val="none" w:sz="0" w:space="0" w:color="auto"/>
        <w:right w:val="none" w:sz="0" w:space="0" w:color="auto"/>
      </w:divBdr>
      <w:divsChild>
        <w:div w:id="159270708">
          <w:marLeft w:val="0"/>
          <w:marRight w:val="0"/>
          <w:marTop w:val="0"/>
          <w:marBottom w:val="0"/>
          <w:divBdr>
            <w:top w:val="none" w:sz="0" w:space="0" w:color="auto"/>
            <w:left w:val="none" w:sz="0" w:space="0" w:color="auto"/>
            <w:bottom w:val="none" w:sz="0" w:space="0" w:color="auto"/>
            <w:right w:val="none" w:sz="0" w:space="0" w:color="auto"/>
          </w:divBdr>
        </w:div>
        <w:div w:id="745421231">
          <w:marLeft w:val="0"/>
          <w:marRight w:val="0"/>
          <w:marTop w:val="0"/>
          <w:marBottom w:val="0"/>
          <w:divBdr>
            <w:top w:val="none" w:sz="0" w:space="0" w:color="auto"/>
            <w:left w:val="none" w:sz="0" w:space="0" w:color="auto"/>
            <w:bottom w:val="none" w:sz="0" w:space="0" w:color="auto"/>
            <w:right w:val="none" w:sz="0" w:space="0" w:color="auto"/>
          </w:divBdr>
        </w:div>
        <w:div w:id="856306398">
          <w:marLeft w:val="0"/>
          <w:marRight w:val="0"/>
          <w:marTop w:val="0"/>
          <w:marBottom w:val="0"/>
          <w:divBdr>
            <w:top w:val="none" w:sz="0" w:space="0" w:color="auto"/>
            <w:left w:val="none" w:sz="0" w:space="0" w:color="auto"/>
            <w:bottom w:val="none" w:sz="0" w:space="0" w:color="auto"/>
            <w:right w:val="none" w:sz="0" w:space="0" w:color="auto"/>
          </w:divBdr>
        </w:div>
        <w:div w:id="1116943508">
          <w:marLeft w:val="0"/>
          <w:marRight w:val="0"/>
          <w:marTop w:val="0"/>
          <w:marBottom w:val="0"/>
          <w:divBdr>
            <w:top w:val="none" w:sz="0" w:space="0" w:color="auto"/>
            <w:left w:val="none" w:sz="0" w:space="0" w:color="auto"/>
            <w:bottom w:val="none" w:sz="0" w:space="0" w:color="auto"/>
            <w:right w:val="none" w:sz="0" w:space="0" w:color="auto"/>
          </w:divBdr>
        </w:div>
        <w:div w:id="2136562031">
          <w:marLeft w:val="0"/>
          <w:marRight w:val="0"/>
          <w:marTop w:val="0"/>
          <w:marBottom w:val="0"/>
          <w:divBdr>
            <w:top w:val="none" w:sz="0" w:space="0" w:color="auto"/>
            <w:left w:val="none" w:sz="0" w:space="0" w:color="auto"/>
            <w:bottom w:val="none" w:sz="0" w:space="0" w:color="auto"/>
            <w:right w:val="none" w:sz="0" w:space="0" w:color="auto"/>
          </w:divBdr>
        </w:div>
      </w:divsChild>
    </w:div>
    <w:div w:id="263224970">
      <w:bodyDiv w:val="1"/>
      <w:marLeft w:val="0"/>
      <w:marRight w:val="0"/>
      <w:marTop w:val="0"/>
      <w:marBottom w:val="0"/>
      <w:divBdr>
        <w:top w:val="none" w:sz="0" w:space="0" w:color="auto"/>
        <w:left w:val="none" w:sz="0" w:space="0" w:color="auto"/>
        <w:bottom w:val="none" w:sz="0" w:space="0" w:color="auto"/>
        <w:right w:val="none" w:sz="0" w:space="0" w:color="auto"/>
      </w:divBdr>
    </w:div>
    <w:div w:id="280456096">
      <w:bodyDiv w:val="1"/>
      <w:marLeft w:val="0"/>
      <w:marRight w:val="0"/>
      <w:marTop w:val="0"/>
      <w:marBottom w:val="0"/>
      <w:divBdr>
        <w:top w:val="none" w:sz="0" w:space="0" w:color="auto"/>
        <w:left w:val="none" w:sz="0" w:space="0" w:color="auto"/>
        <w:bottom w:val="none" w:sz="0" w:space="0" w:color="auto"/>
        <w:right w:val="none" w:sz="0" w:space="0" w:color="auto"/>
      </w:divBdr>
    </w:div>
    <w:div w:id="401568611">
      <w:bodyDiv w:val="1"/>
      <w:marLeft w:val="0"/>
      <w:marRight w:val="0"/>
      <w:marTop w:val="0"/>
      <w:marBottom w:val="0"/>
      <w:divBdr>
        <w:top w:val="none" w:sz="0" w:space="0" w:color="auto"/>
        <w:left w:val="none" w:sz="0" w:space="0" w:color="auto"/>
        <w:bottom w:val="none" w:sz="0" w:space="0" w:color="auto"/>
        <w:right w:val="none" w:sz="0" w:space="0" w:color="auto"/>
      </w:divBdr>
    </w:div>
    <w:div w:id="802963725">
      <w:bodyDiv w:val="1"/>
      <w:marLeft w:val="0"/>
      <w:marRight w:val="0"/>
      <w:marTop w:val="0"/>
      <w:marBottom w:val="0"/>
      <w:divBdr>
        <w:top w:val="none" w:sz="0" w:space="0" w:color="auto"/>
        <w:left w:val="none" w:sz="0" w:space="0" w:color="auto"/>
        <w:bottom w:val="none" w:sz="0" w:space="0" w:color="auto"/>
        <w:right w:val="none" w:sz="0" w:space="0" w:color="auto"/>
      </w:divBdr>
    </w:div>
    <w:div w:id="825320053">
      <w:bodyDiv w:val="1"/>
      <w:marLeft w:val="0"/>
      <w:marRight w:val="0"/>
      <w:marTop w:val="0"/>
      <w:marBottom w:val="0"/>
      <w:divBdr>
        <w:top w:val="none" w:sz="0" w:space="0" w:color="auto"/>
        <w:left w:val="none" w:sz="0" w:space="0" w:color="auto"/>
        <w:bottom w:val="none" w:sz="0" w:space="0" w:color="auto"/>
        <w:right w:val="none" w:sz="0" w:space="0" w:color="auto"/>
      </w:divBdr>
    </w:div>
    <w:div w:id="1054963986">
      <w:bodyDiv w:val="1"/>
      <w:marLeft w:val="0"/>
      <w:marRight w:val="0"/>
      <w:marTop w:val="0"/>
      <w:marBottom w:val="0"/>
      <w:divBdr>
        <w:top w:val="none" w:sz="0" w:space="0" w:color="auto"/>
        <w:left w:val="none" w:sz="0" w:space="0" w:color="auto"/>
        <w:bottom w:val="none" w:sz="0" w:space="0" w:color="auto"/>
        <w:right w:val="none" w:sz="0" w:space="0" w:color="auto"/>
      </w:divBdr>
    </w:div>
    <w:div w:id="1197889533">
      <w:bodyDiv w:val="1"/>
      <w:marLeft w:val="0"/>
      <w:marRight w:val="0"/>
      <w:marTop w:val="0"/>
      <w:marBottom w:val="0"/>
      <w:divBdr>
        <w:top w:val="none" w:sz="0" w:space="0" w:color="auto"/>
        <w:left w:val="none" w:sz="0" w:space="0" w:color="auto"/>
        <w:bottom w:val="none" w:sz="0" w:space="0" w:color="auto"/>
        <w:right w:val="none" w:sz="0" w:space="0" w:color="auto"/>
      </w:divBdr>
    </w:div>
    <w:div w:id="1511599129">
      <w:bodyDiv w:val="1"/>
      <w:marLeft w:val="0"/>
      <w:marRight w:val="0"/>
      <w:marTop w:val="0"/>
      <w:marBottom w:val="0"/>
      <w:divBdr>
        <w:top w:val="none" w:sz="0" w:space="0" w:color="auto"/>
        <w:left w:val="none" w:sz="0" w:space="0" w:color="auto"/>
        <w:bottom w:val="none" w:sz="0" w:space="0" w:color="auto"/>
        <w:right w:val="none" w:sz="0" w:space="0" w:color="auto"/>
      </w:divBdr>
    </w:div>
    <w:div w:id="1554269726">
      <w:bodyDiv w:val="1"/>
      <w:marLeft w:val="0"/>
      <w:marRight w:val="0"/>
      <w:marTop w:val="0"/>
      <w:marBottom w:val="0"/>
      <w:divBdr>
        <w:top w:val="none" w:sz="0" w:space="0" w:color="auto"/>
        <w:left w:val="none" w:sz="0" w:space="0" w:color="auto"/>
        <w:bottom w:val="none" w:sz="0" w:space="0" w:color="auto"/>
        <w:right w:val="none" w:sz="0" w:space="0" w:color="auto"/>
      </w:divBdr>
    </w:div>
    <w:div w:id="1635333390">
      <w:bodyDiv w:val="1"/>
      <w:marLeft w:val="0"/>
      <w:marRight w:val="0"/>
      <w:marTop w:val="0"/>
      <w:marBottom w:val="0"/>
      <w:divBdr>
        <w:top w:val="none" w:sz="0" w:space="0" w:color="auto"/>
        <w:left w:val="none" w:sz="0" w:space="0" w:color="auto"/>
        <w:bottom w:val="none" w:sz="0" w:space="0" w:color="auto"/>
        <w:right w:val="none" w:sz="0" w:space="0" w:color="auto"/>
      </w:divBdr>
      <w:divsChild>
        <w:div w:id="60568916">
          <w:marLeft w:val="0"/>
          <w:marRight w:val="0"/>
          <w:marTop w:val="0"/>
          <w:marBottom w:val="0"/>
          <w:divBdr>
            <w:top w:val="none" w:sz="0" w:space="0" w:color="auto"/>
            <w:left w:val="none" w:sz="0" w:space="0" w:color="auto"/>
            <w:bottom w:val="none" w:sz="0" w:space="0" w:color="auto"/>
            <w:right w:val="none" w:sz="0" w:space="0" w:color="auto"/>
          </w:divBdr>
        </w:div>
        <w:div w:id="1671907560">
          <w:marLeft w:val="0"/>
          <w:marRight w:val="0"/>
          <w:marTop w:val="0"/>
          <w:marBottom w:val="0"/>
          <w:divBdr>
            <w:top w:val="none" w:sz="0" w:space="0" w:color="auto"/>
            <w:left w:val="none" w:sz="0" w:space="0" w:color="auto"/>
            <w:bottom w:val="none" w:sz="0" w:space="0" w:color="auto"/>
            <w:right w:val="none" w:sz="0" w:space="0" w:color="auto"/>
          </w:divBdr>
        </w:div>
        <w:div w:id="1730106390">
          <w:marLeft w:val="0"/>
          <w:marRight w:val="0"/>
          <w:marTop w:val="0"/>
          <w:marBottom w:val="0"/>
          <w:divBdr>
            <w:top w:val="none" w:sz="0" w:space="0" w:color="auto"/>
            <w:left w:val="none" w:sz="0" w:space="0" w:color="auto"/>
            <w:bottom w:val="none" w:sz="0" w:space="0" w:color="auto"/>
            <w:right w:val="none" w:sz="0" w:space="0" w:color="auto"/>
          </w:divBdr>
        </w:div>
      </w:divsChild>
    </w:div>
    <w:div w:id="1781217598">
      <w:bodyDiv w:val="1"/>
      <w:marLeft w:val="0"/>
      <w:marRight w:val="0"/>
      <w:marTop w:val="0"/>
      <w:marBottom w:val="0"/>
      <w:divBdr>
        <w:top w:val="none" w:sz="0" w:space="0" w:color="auto"/>
        <w:left w:val="none" w:sz="0" w:space="0" w:color="auto"/>
        <w:bottom w:val="none" w:sz="0" w:space="0" w:color="auto"/>
        <w:right w:val="none" w:sz="0" w:space="0" w:color="auto"/>
      </w:divBdr>
    </w:div>
    <w:div w:id="1838180884">
      <w:bodyDiv w:val="1"/>
      <w:marLeft w:val="0"/>
      <w:marRight w:val="0"/>
      <w:marTop w:val="0"/>
      <w:marBottom w:val="0"/>
      <w:divBdr>
        <w:top w:val="none" w:sz="0" w:space="0" w:color="auto"/>
        <w:left w:val="none" w:sz="0" w:space="0" w:color="auto"/>
        <w:bottom w:val="none" w:sz="0" w:space="0" w:color="auto"/>
        <w:right w:val="none" w:sz="0" w:space="0" w:color="auto"/>
      </w:divBdr>
    </w:div>
    <w:div w:id="185946547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milan.neugebauer@getzne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D81E91-0EE8-4DA9-8503-01650A5D2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5013</Words>
  <Characters>31587</Characters>
  <Application>Microsoft Office Word</Application>
  <DocSecurity>0</DocSecurity>
  <Lines>263</Lines>
  <Paragraphs>73</Paragraphs>
  <ScaleCrop>false</ScaleCrop>
  <HeadingPairs>
    <vt:vector size="2" baseType="variant">
      <vt:variant>
        <vt:lpstr>Titel</vt:lpstr>
      </vt:variant>
      <vt:variant>
        <vt:i4>1</vt:i4>
      </vt:variant>
    </vt:vector>
  </HeadingPairs>
  <TitlesOfParts>
    <vt:vector size="1" baseType="lpstr">
      <vt:lpstr>Getzner Werkstoffe GmbH</vt:lpstr>
    </vt:vector>
  </TitlesOfParts>
  <Company>.</Company>
  <LinksUpToDate>false</LinksUpToDate>
  <CharactersWithSpaces>36527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Getzner Werkstoffe GmbH</dc:title>
  <dc:subject/>
  <dc:creator>Guntram Pollak Msc</dc:creator>
  <cp:keywords/>
  <cp:lastModifiedBy>Neugebauer Milan</cp:lastModifiedBy>
  <cp:revision>4</cp:revision>
  <cp:lastPrinted>2018-12-06T09:49:00Z</cp:lastPrinted>
  <dcterms:created xsi:type="dcterms:W3CDTF">2022-05-18T08:40:00Z</dcterms:created>
  <dcterms:modified xsi:type="dcterms:W3CDTF">2025-06-30T08:03:00Z</dcterms:modified>
</cp:coreProperties>
</file>